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CB879" w14:textId="1973F4B5"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1</w:t>
      </w:r>
    </w:p>
    <w:p w14:paraId="2DDDA27F" w14:textId="77777777" w:rsidR="00417C68" w:rsidRPr="00417C68" w:rsidRDefault="00417C68" w:rsidP="00417C68">
      <w:pPr>
        <w:spacing w:after="200" w:line="276" w:lineRule="auto"/>
        <w:rPr>
          <w:rFonts w:ascii="Helvetica" w:hAnsi="Helvetica"/>
          <w:kern w:val="0"/>
          <w14:ligatures w14:val="none"/>
        </w:rPr>
      </w:pPr>
    </w:p>
    <w:p w14:paraId="2AAF9FE1"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Ponudba</w:t>
      </w:r>
    </w:p>
    <w:p w14:paraId="2E9547FE" w14:textId="77777777" w:rsidR="00417C68" w:rsidRPr="00417C68" w:rsidRDefault="00417C68" w:rsidP="00417C68">
      <w:pPr>
        <w:spacing w:after="120" w:line="276" w:lineRule="auto"/>
        <w:rPr>
          <w:rFonts w:ascii="Arial" w:hAnsi="Arial" w:cs="Arial"/>
          <w:kern w:val="0"/>
          <w14:ligatures w14:val="none"/>
        </w:rPr>
      </w:pPr>
    </w:p>
    <w:p w14:paraId="1CD978D3" w14:textId="2A5EB180" w:rsidR="00002648" w:rsidRDefault="00417C68" w:rsidP="000723D9">
      <w:pPr>
        <w:contextualSpacing/>
        <w:rPr>
          <w:rFonts w:ascii="Arial" w:hAnsi="Arial" w:cs="Arial"/>
          <w:color w:val="000000"/>
          <w:kern w:val="0"/>
          <w:sz w:val="18"/>
          <w:szCs w:val="18"/>
          <w14:ligatures w14:val="none"/>
        </w:rPr>
      </w:pPr>
      <w:r w:rsidRPr="00002648">
        <w:rPr>
          <w:rFonts w:ascii="Arial" w:hAnsi="Arial" w:cs="Arial"/>
          <w:color w:val="000000"/>
          <w:kern w:val="0"/>
          <w:sz w:val="18"/>
          <w:szCs w:val="18"/>
          <w14:ligatures w14:val="none"/>
        </w:rPr>
        <w:t>Na osnovi povabila za naročilo</w:t>
      </w:r>
      <w:r w:rsidR="00002648">
        <w:rPr>
          <w:rFonts w:ascii="Arial" w:hAnsi="Arial" w:cs="Arial"/>
          <w:color w:val="000000"/>
          <w:kern w:val="0"/>
          <w:sz w:val="18"/>
          <w:szCs w:val="18"/>
          <w14:ligatures w14:val="none"/>
        </w:rPr>
        <w:t xml:space="preserve"> male vrednosti</w:t>
      </w:r>
      <w:r w:rsidRPr="00002648">
        <w:rPr>
          <w:rFonts w:ascii="Arial" w:hAnsi="Arial" w:cs="Arial"/>
          <w:color w:val="000000"/>
          <w:kern w:val="0"/>
          <w:sz w:val="18"/>
          <w:szCs w:val="18"/>
          <w14:ligatures w14:val="none"/>
        </w:rPr>
        <w:t xml:space="preserve"> »</w:t>
      </w:r>
      <w:r w:rsidR="000723D9" w:rsidRPr="000723D9">
        <w:rPr>
          <w:rFonts w:ascii="Helvetica" w:hAnsi="Helvetica"/>
          <w:b/>
          <w:i/>
          <w:iCs/>
          <w:kern w:val="0"/>
          <w:sz w:val="18"/>
          <w:szCs w:val="18"/>
          <w14:ligatures w14:val="none"/>
        </w:rPr>
        <w:t>Rekonstrukcija ceste LC480281 Medija – Blagovica (cesta Vranke), faza I.</w:t>
      </w:r>
      <w:r w:rsidRPr="00417C68">
        <w:rPr>
          <w:rFonts w:ascii="Arial" w:hAnsi="Arial" w:cs="Arial"/>
          <w:color w:val="000000"/>
          <w:kern w:val="0"/>
          <w:sz w:val="18"/>
          <w:szCs w:val="18"/>
          <w14:ligatures w14:val="none"/>
        </w:rPr>
        <w:t xml:space="preserve">« </w:t>
      </w:r>
    </w:p>
    <w:p w14:paraId="7237E4AE" w14:textId="77777777" w:rsidR="000723D9" w:rsidRPr="000723D9" w:rsidRDefault="000723D9" w:rsidP="000723D9">
      <w:pPr>
        <w:contextualSpacing/>
        <w:rPr>
          <w:rFonts w:ascii="Helvetica" w:hAnsi="Helvetica"/>
          <w:b/>
          <w:kern w:val="0"/>
          <w:sz w:val="18"/>
          <w:szCs w:val="18"/>
          <w14:ligatures w14:val="none"/>
        </w:rPr>
      </w:pPr>
    </w:p>
    <w:p w14:paraId="2FF7992A" w14:textId="1555EFB4" w:rsidR="00417C68" w:rsidRPr="00417C68" w:rsidRDefault="00417C68" w:rsidP="00002648">
      <w:pPr>
        <w:spacing w:after="0" w:line="240" w:lineRule="auto"/>
        <w:jc w:val="both"/>
        <w:rPr>
          <w:rFonts w:ascii="Helvetica" w:hAnsi="Helvetica"/>
          <w:kern w:val="0"/>
          <w14:ligatures w14:val="none"/>
        </w:rPr>
      </w:pPr>
      <w:r w:rsidRPr="00417C68">
        <w:rPr>
          <w:rFonts w:ascii="Arial" w:hAnsi="Arial" w:cs="Arial"/>
          <w:color w:val="000000"/>
          <w:kern w:val="0"/>
          <w:sz w:val="18"/>
          <w:szCs w:val="18"/>
          <w14:ligatures w14:val="none"/>
        </w:rPr>
        <w:t>dajemo ponudbo, kot sledi:</w:t>
      </w:r>
    </w:p>
    <w:p w14:paraId="48BBBB72"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color w:val="000000"/>
          <w:kern w:val="0"/>
          <w:sz w:val="18"/>
          <w:szCs w:val="18"/>
          <w14:ligatures w14:val="none"/>
        </w:rPr>
        <w:t>I. Ponudba številka:</w:t>
      </w:r>
      <w:r w:rsidRPr="00417C68">
        <w:rPr>
          <w:rFonts w:ascii="Arial" w:hAnsi="Arial" w:cs="Arial"/>
          <w:color w:val="000000"/>
          <w:kern w:val="0"/>
          <w:sz w:val="18"/>
          <w:szCs w:val="18"/>
          <w14:ligatures w14:val="none"/>
        </w:rPr>
        <w:t> </w:t>
      </w:r>
      <w:r w:rsidRPr="00417C68">
        <w:rPr>
          <w:rFonts w:ascii="Arial" w:hAnsi="Arial" w:cs="Arial"/>
          <w:color w:val="000000"/>
          <w:kern w:val="0"/>
          <w:sz w:val="18"/>
          <w:szCs w:val="18"/>
          <w:u w:val="single"/>
          <w14:ligatures w14:val="none"/>
        </w:rPr>
        <w:t>_______________</w:t>
      </w:r>
    </w:p>
    <w:tbl>
      <w:tblPr>
        <w:tblStyle w:val="NormalTablePHPDOCX"/>
        <w:tblW w:w="8670" w:type="dxa"/>
        <w:tblInd w:w="108" w:type="dxa"/>
        <w:tblLook w:val="04A0" w:firstRow="1" w:lastRow="0" w:firstColumn="1" w:lastColumn="0" w:noHBand="0" w:noVBand="1"/>
      </w:tblPr>
      <w:tblGrid>
        <w:gridCol w:w="2385"/>
        <w:gridCol w:w="6285"/>
      </w:tblGrid>
      <w:tr w:rsidR="00417C68" w:rsidRPr="00417C68" w14:paraId="353409BD" w14:textId="77777777" w:rsidTr="005C561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12E06D"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8918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0FCF0778" w14:textId="77777777" w:rsidTr="005C561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6670C0"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04E7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bl>
    <w:p w14:paraId="145E512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Ponudbo oddajamo (ustrezno označite):</w:t>
      </w:r>
    </w:p>
    <w:p w14:paraId="015BEE62"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Helvetica" w:hAnsi="Helvetica"/>
          <w:kern w:val="0"/>
          <w14:ligatures w14:val="none"/>
        </w:rPr>
        <w:fldChar w:fldCharType="begin">
          <w:ffData>
            <w:name w:val="cbox1613b2bb16cbd2"/>
            <w:enabled/>
            <w:calcOnExit w:val="0"/>
            <w:checkBox>
              <w:sizeAuto/>
              <w:default w:val="0"/>
            </w:checkBox>
          </w:ffData>
        </w:fldChar>
      </w:r>
      <w:bookmarkStart w:id="0" w:name="cbox1613b2bb16cbd2"/>
      <w:r w:rsidRPr="00417C68">
        <w:rPr>
          <w:rFonts w:ascii="Helvetica" w:hAnsi="Helvetica"/>
          <w:kern w:val="0"/>
          <w14:ligatures w14:val="none"/>
        </w:rPr>
        <w:instrText xml:space="preserve"> FORMCHECKBOX </w:instrText>
      </w:r>
      <w:r w:rsidRPr="00417C68">
        <w:rPr>
          <w:rFonts w:ascii="Helvetica" w:hAnsi="Helvetica"/>
          <w:kern w:val="0"/>
          <w14:ligatures w14:val="none"/>
        </w:rPr>
      </w:r>
      <w:r w:rsidRPr="00417C68">
        <w:rPr>
          <w:rFonts w:ascii="Helvetica" w:hAnsi="Helvetica"/>
          <w:kern w:val="0"/>
          <w14:ligatures w14:val="none"/>
        </w:rPr>
        <w:fldChar w:fldCharType="separate"/>
      </w:r>
      <w:r w:rsidRPr="00417C68">
        <w:rPr>
          <w:rFonts w:ascii="Helvetica" w:hAnsi="Helvetica"/>
          <w:kern w:val="0"/>
          <w14:ligatures w14:val="none"/>
        </w:rPr>
        <w:fldChar w:fldCharType="end"/>
      </w:r>
      <w:bookmarkEnd w:id="0"/>
      <w:r w:rsidRPr="00417C68">
        <w:rPr>
          <w:rFonts w:ascii="Arial" w:hAnsi="Arial" w:cs="Arial"/>
          <w:color w:val="000000"/>
          <w:kern w:val="0"/>
          <w:sz w:val="18"/>
          <w:szCs w:val="18"/>
          <w14:ligatures w14:val="none"/>
        </w:rPr>
        <w:t> samostojno</w:t>
      </w:r>
    </w:p>
    <w:p w14:paraId="3ED4D555"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Helvetica" w:hAnsi="Helvetica"/>
          <w:kern w:val="0"/>
          <w14:ligatures w14:val="none"/>
        </w:rPr>
        <w:fldChar w:fldCharType="begin">
          <w:ffData>
            <w:name w:val="cbox1613b2bb16ceea"/>
            <w:enabled/>
            <w:calcOnExit w:val="0"/>
            <w:checkBox>
              <w:sizeAuto/>
              <w:default w:val="0"/>
            </w:checkBox>
          </w:ffData>
        </w:fldChar>
      </w:r>
      <w:bookmarkStart w:id="1" w:name="cbox1613b2bb16ceea"/>
      <w:r w:rsidRPr="00417C68">
        <w:rPr>
          <w:rFonts w:ascii="Helvetica" w:hAnsi="Helvetica"/>
          <w:kern w:val="0"/>
          <w14:ligatures w14:val="none"/>
        </w:rPr>
        <w:instrText xml:space="preserve"> FORMCHECKBOX </w:instrText>
      </w:r>
      <w:r w:rsidRPr="00417C68">
        <w:rPr>
          <w:rFonts w:ascii="Helvetica" w:hAnsi="Helvetica"/>
          <w:kern w:val="0"/>
          <w14:ligatures w14:val="none"/>
        </w:rPr>
      </w:r>
      <w:r w:rsidRPr="00417C68">
        <w:rPr>
          <w:rFonts w:ascii="Helvetica" w:hAnsi="Helvetica"/>
          <w:kern w:val="0"/>
          <w14:ligatures w14:val="none"/>
        </w:rPr>
        <w:fldChar w:fldCharType="separate"/>
      </w:r>
      <w:r w:rsidRPr="00417C68">
        <w:rPr>
          <w:rFonts w:ascii="Helvetica" w:hAnsi="Helvetica"/>
          <w:kern w:val="0"/>
          <w14:ligatures w14:val="none"/>
        </w:rPr>
        <w:fldChar w:fldCharType="end"/>
      </w:r>
      <w:bookmarkEnd w:id="1"/>
      <w:r w:rsidRPr="00417C68">
        <w:rPr>
          <w:rFonts w:ascii="Arial" w:hAnsi="Arial" w:cs="Arial"/>
          <w:color w:val="000000"/>
          <w:kern w:val="0"/>
          <w:sz w:val="18"/>
          <w:szCs w:val="18"/>
          <w14:ligatures w14:val="none"/>
        </w:rPr>
        <w:t> z naslednjimi partnerji (navedite samo firme): ___________________________________</w:t>
      </w:r>
    </w:p>
    <w:p w14:paraId="0608EC6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Helvetica" w:hAnsi="Helvetica"/>
          <w:kern w:val="0"/>
          <w14:ligatures w14:val="none"/>
        </w:rPr>
        <w:fldChar w:fldCharType="begin">
          <w:ffData>
            <w:name w:val="cbox1613b2bb16d1ff"/>
            <w:enabled/>
            <w:calcOnExit w:val="0"/>
            <w:checkBox>
              <w:sizeAuto/>
              <w:default w:val="0"/>
            </w:checkBox>
          </w:ffData>
        </w:fldChar>
      </w:r>
      <w:bookmarkStart w:id="2" w:name="cbox1613b2bb16d1ff"/>
      <w:r w:rsidRPr="00417C68">
        <w:rPr>
          <w:rFonts w:ascii="Helvetica" w:hAnsi="Helvetica"/>
          <w:kern w:val="0"/>
          <w14:ligatures w14:val="none"/>
        </w:rPr>
        <w:instrText xml:space="preserve"> FORMCHECKBOX </w:instrText>
      </w:r>
      <w:r w:rsidRPr="00417C68">
        <w:rPr>
          <w:rFonts w:ascii="Helvetica" w:hAnsi="Helvetica"/>
          <w:kern w:val="0"/>
          <w14:ligatures w14:val="none"/>
        </w:rPr>
      </w:r>
      <w:r w:rsidRPr="00417C68">
        <w:rPr>
          <w:rFonts w:ascii="Helvetica" w:hAnsi="Helvetica"/>
          <w:kern w:val="0"/>
          <w14:ligatures w14:val="none"/>
        </w:rPr>
        <w:fldChar w:fldCharType="separate"/>
      </w:r>
      <w:r w:rsidRPr="00417C68">
        <w:rPr>
          <w:rFonts w:ascii="Helvetica" w:hAnsi="Helvetica"/>
          <w:kern w:val="0"/>
          <w14:ligatures w14:val="none"/>
        </w:rPr>
        <w:fldChar w:fldCharType="end"/>
      </w:r>
      <w:bookmarkEnd w:id="2"/>
      <w:r w:rsidRPr="00417C68">
        <w:rPr>
          <w:rFonts w:ascii="Arial" w:hAnsi="Arial" w:cs="Arial"/>
          <w:color w:val="000000"/>
          <w:kern w:val="0"/>
          <w:sz w:val="18"/>
          <w:szCs w:val="18"/>
          <w14:ligatures w14:val="none"/>
        </w:rPr>
        <w:t> z naslednjimi podizvajalci (navedite samo firme): ________________________________</w:t>
      </w:r>
    </w:p>
    <w:p w14:paraId="1F621E83"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Helvetica" w:hAnsi="Helvetica"/>
          <w:kern w:val="0"/>
          <w14:ligatures w14:val="none"/>
        </w:rPr>
        <w:fldChar w:fldCharType="begin">
          <w:ffData>
            <w:name w:val="cbox1613b2bb16d52e"/>
            <w:enabled/>
            <w:calcOnExit w:val="0"/>
            <w:checkBox>
              <w:sizeAuto/>
              <w:default w:val="0"/>
            </w:checkBox>
          </w:ffData>
        </w:fldChar>
      </w:r>
      <w:bookmarkStart w:id="3" w:name="cbox1613b2bb16d52e"/>
      <w:r w:rsidRPr="00417C68">
        <w:rPr>
          <w:rFonts w:ascii="Helvetica" w:hAnsi="Helvetica"/>
          <w:kern w:val="0"/>
          <w14:ligatures w14:val="none"/>
        </w:rPr>
        <w:instrText xml:space="preserve"> FORMCHECKBOX </w:instrText>
      </w:r>
      <w:r w:rsidRPr="00417C68">
        <w:rPr>
          <w:rFonts w:ascii="Helvetica" w:hAnsi="Helvetica"/>
          <w:kern w:val="0"/>
          <w14:ligatures w14:val="none"/>
        </w:rPr>
      </w:r>
      <w:r w:rsidRPr="00417C68">
        <w:rPr>
          <w:rFonts w:ascii="Helvetica" w:hAnsi="Helvetica"/>
          <w:kern w:val="0"/>
          <w14:ligatures w14:val="none"/>
        </w:rPr>
        <w:fldChar w:fldCharType="separate"/>
      </w:r>
      <w:r w:rsidRPr="00417C68">
        <w:rPr>
          <w:rFonts w:ascii="Helvetica" w:hAnsi="Helvetica"/>
          <w:kern w:val="0"/>
          <w14:ligatures w14:val="none"/>
        </w:rPr>
        <w:fldChar w:fldCharType="end"/>
      </w:r>
      <w:bookmarkEnd w:id="3"/>
      <w:r w:rsidRPr="00417C68">
        <w:rPr>
          <w:rFonts w:ascii="Arial" w:hAnsi="Arial" w:cs="Arial"/>
          <w:color w:val="000000"/>
          <w:kern w:val="0"/>
          <w:sz w:val="18"/>
          <w:szCs w:val="18"/>
          <w14:ligatures w14:val="none"/>
        </w:rPr>
        <w:t>  z uporabo zmogljivosti naslednjih subjektov (navedite samo firme): _____________________________</w:t>
      </w:r>
    </w:p>
    <w:p w14:paraId="12393B12"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r w:rsidRPr="00417C68">
        <w:rPr>
          <w:rFonts w:ascii="Arial" w:hAnsi="Arial" w:cs="Arial"/>
          <w:b/>
          <w:bCs/>
          <w:color w:val="000000"/>
          <w:kern w:val="0"/>
          <w:sz w:val="18"/>
          <w:szCs w:val="18"/>
          <w14:ligatures w14:val="none"/>
        </w:rPr>
        <w:t>II. Ponudbena cena </w:t>
      </w:r>
    </w:p>
    <w:tbl>
      <w:tblPr>
        <w:tblStyle w:val="NormalTablePHPDOCX"/>
        <w:tblW w:w="4789" w:type="pct"/>
        <w:tblInd w:w="108" w:type="dxa"/>
        <w:tblLayout w:type="fixed"/>
        <w:tblLook w:val="04A0" w:firstRow="1" w:lastRow="0" w:firstColumn="1" w:lastColumn="0" w:noHBand="0" w:noVBand="1"/>
      </w:tblPr>
      <w:tblGrid>
        <w:gridCol w:w="2719"/>
        <w:gridCol w:w="2247"/>
        <w:gridCol w:w="875"/>
        <w:gridCol w:w="2835"/>
      </w:tblGrid>
      <w:tr w:rsidR="00417C68" w:rsidRPr="00417C68" w14:paraId="3A461FBE" w14:textId="77777777" w:rsidTr="005C5616">
        <w:tc>
          <w:tcPr>
            <w:tcW w:w="15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9BCCD9"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D1D1D1"/>
              </w:rPr>
              <w:t>Postavka</w:t>
            </w:r>
          </w:p>
        </w:tc>
        <w:tc>
          <w:tcPr>
            <w:tcW w:w="12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0E7A39"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D1D1D1"/>
              </w:rPr>
              <w:t>Vrednost brez DDV</w:t>
            </w:r>
          </w:p>
        </w:tc>
        <w:tc>
          <w:tcPr>
            <w:tcW w:w="50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73AAEE"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D1D1D1"/>
              </w:rPr>
              <w:t>DDV</w:t>
            </w:r>
          </w:p>
        </w:tc>
        <w:tc>
          <w:tcPr>
            <w:tcW w:w="16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715E95"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D1D1D1"/>
              </w:rPr>
              <w:t>Vrednost z DDV</w:t>
            </w:r>
          </w:p>
        </w:tc>
      </w:tr>
      <w:tr w:rsidR="00417C68" w:rsidRPr="00417C68" w14:paraId="6245A7CF" w14:textId="77777777" w:rsidTr="005C5616">
        <w:tc>
          <w:tcPr>
            <w:tcW w:w="15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B811E" w14:textId="77777777" w:rsidR="000723D9" w:rsidRPr="000723D9" w:rsidRDefault="000723D9" w:rsidP="000723D9">
            <w:pPr>
              <w:contextualSpacing/>
              <w:rPr>
                <w:rFonts w:ascii="Helvetica" w:hAnsi="Helvetica"/>
                <w:b/>
                <w:sz w:val="18"/>
                <w:szCs w:val="18"/>
              </w:rPr>
            </w:pPr>
            <w:r w:rsidRPr="000723D9">
              <w:rPr>
                <w:rFonts w:ascii="Helvetica" w:hAnsi="Helvetica"/>
                <w:b/>
                <w:i/>
                <w:iCs/>
                <w:sz w:val="18"/>
                <w:szCs w:val="18"/>
              </w:rPr>
              <w:t>Rekonstrukcija ceste LC480281 Medija – Blagovica (cesta Vranke), faza I.</w:t>
            </w:r>
          </w:p>
          <w:p w14:paraId="2F3C9CE8" w14:textId="654CE64A" w:rsidR="00417C68" w:rsidRPr="006375EF" w:rsidRDefault="00417C68" w:rsidP="006375EF">
            <w:pPr>
              <w:spacing w:before="225" w:after="225"/>
              <w:jc w:val="both"/>
              <w:rPr>
                <w:rFonts w:ascii="Arial" w:hAnsi="Arial" w:cs="Arial"/>
                <w:b/>
                <w:bCs/>
                <w:color w:val="000000"/>
                <w:sz w:val="18"/>
                <w:szCs w:val="18"/>
              </w:rPr>
            </w:pPr>
          </w:p>
        </w:tc>
        <w:tc>
          <w:tcPr>
            <w:tcW w:w="12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C44C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5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8421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16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D43F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6DA2CE46" w14:textId="77777777" w:rsidTr="005C5616">
        <w:tc>
          <w:tcPr>
            <w:tcW w:w="156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438FCF"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Skupaj</w:t>
            </w:r>
          </w:p>
        </w:tc>
        <w:tc>
          <w:tcPr>
            <w:tcW w:w="12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F0C95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CCCCCC"/>
              </w:rPr>
              <w:t> </w:t>
            </w:r>
          </w:p>
        </w:tc>
        <w:tc>
          <w:tcPr>
            <w:tcW w:w="50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692A4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CCCCCC"/>
              </w:rPr>
              <w:t> </w:t>
            </w:r>
          </w:p>
        </w:tc>
        <w:tc>
          <w:tcPr>
            <w:tcW w:w="16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88DD6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CCCCCC"/>
              </w:rPr>
              <w:t> </w:t>
            </w:r>
          </w:p>
        </w:tc>
      </w:tr>
    </w:tbl>
    <w:p w14:paraId="19D03810"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Zavezujemo se, da bomo vsa dela izvršili skladno z zahtevami naročnika, najkasneje v roku določenem v razpisni dokumentaciji.  </w:t>
      </w:r>
    </w:p>
    <w:p w14:paraId="64036F30" w14:textId="14539801"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color w:val="000000"/>
          <w:kern w:val="0"/>
          <w:sz w:val="18"/>
          <w:szCs w:val="18"/>
          <w14:ligatures w14:val="none"/>
        </w:rPr>
        <w:t>III. Rok veljavnosti ponudb</w:t>
      </w:r>
      <w:r w:rsidRPr="00417C68">
        <w:rPr>
          <w:rFonts w:ascii="Arial" w:hAnsi="Arial" w:cs="Arial"/>
          <w:color w:val="000000"/>
          <w:kern w:val="0"/>
          <w:sz w:val="18"/>
          <w:szCs w:val="18"/>
          <w14:ligatures w14:val="none"/>
        </w:rPr>
        <w:t xml:space="preserve">e Ponudba velja najmanj </w:t>
      </w:r>
      <w:r w:rsidR="006375EF">
        <w:rPr>
          <w:rFonts w:ascii="Arial" w:hAnsi="Arial" w:cs="Arial"/>
          <w:color w:val="000000"/>
          <w:kern w:val="0"/>
          <w:sz w:val="18"/>
          <w:szCs w:val="18"/>
          <w14:ligatures w14:val="none"/>
        </w:rPr>
        <w:t>120</w:t>
      </w:r>
      <w:r w:rsidRPr="00417C68">
        <w:rPr>
          <w:rFonts w:ascii="Arial" w:hAnsi="Arial" w:cs="Arial"/>
          <w:color w:val="000000"/>
          <w:kern w:val="0"/>
          <w:sz w:val="18"/>
          <w:szCs w:val="18"/>
          <w14:ligatures w14:val="none"/>
        </w:rPr>
        <w:t xml:space="preserve"> dni od roka za predložitev ponudb.</w:t>
      </w:r>
    </w:p>
    <w:p w14:paraId="72CD792C"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Ponudba mora biti veljavna najmanj do navedenega roka. Prekratka veljavnost ponudbe pomeni razlog za zavrnitev ponudbe.</w:t>
      </w:r>
    </w:p>
    <w:p w14:paraId="4FAE8D0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r w:rsidRPr="00417C68">
        <w:rPr>
          <w:rFonts w:ascii="Arial" w:hAnsi="Arial" w:cs="Arial"/>
          <w:b/>
          <w:bCs/>
          <w:color w:val="000000"/>
          <w:kern w:val="0"/>
          <w:sz w:val="18"/>
          <w:szCs w:val="18"/>
          <w14:ligatures w14:val="none"/>
        </w:rPr>
        <w:t>IV. Podatki o plačilu </w:t>
      </w:r>
    </w:p>
    <w:p w14:paraId="76657C71"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xml:space="preserve">Plačila se opravijo na podlagi izdelanih in potrjenih mesečnih situacij. Če ni z zakonom ali drugim predpisom določeno drugače, je rok plačila je 30 dni od datuma prejema računa. Če naročnik izpodbija del zneska, ki je </w:t>
      </w:r>
      <w:r w:rsidRPr="00417C68">
        <w:rPr>
          <w:rFonts w:ascii="Arial" w:hAnsi="Arial" w:cs="Arial"/>
          <w:color w:val="000000"/>
          <w:kern w:val="0"/>
          <w:sz w:val="18"/>
          <w:szCs w:val="18"/>
          <w14:ligatures w14:val="none"/>
        </w:rPr>
        <w:lastRenderedPageBreak/>
        <w:t>obračunan s situacijo, je dolžan plačati nesporni del zneska. Končno situacijo sestavi izvajalec in jo predloži v izplačilo po opravljenem sprejemu in izročitvi izvedenih del. Roki plačil podizvajalcem so enaki kot za izvajalca.</w:t>
      </w:r>
    </w:p>
    <w:p w14:paraId="2E63E3A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Izvajalec izstavi račun v elektronski obliki (eRačun) preko spletnega portala UJPnet. Kot uradni prejem računa se šteje datum vnosa računa v sistem UJPnet.</w:t>
      </w:r>
    </w:p>
    <w:p w14:paraId="49214706" w14:textId="77777777" w:rsidR="00417C68" w:rsidRPr="00417C68" w:rsidRDefault="00417C68" w:rsidP="00417C68">
      <w:pPr>
        <w:spacing w:after="0" w:line="240" w:lineRule="auto"/>
        <w:rPr>
          <w:rFonts w:ascii="Helvetica" w:hAnsi="Helvetica"/>
          <w:kern w:val="0"/>
          <w14:ligatures w14:val="none"/>
        </w:rPr>
      </w:pPr>
      <w:r w:rsidRPr="00417C68">
        <w:rPr>
          <w:rFonts w:ascii="Arial" w:hAnsi="Arial" w:cs="Arial"/>
          <w:color w:val="000000"/>
          <w:kern w:val="0"/>
          <w:sz w:val="18"/>
          <w:szCs w:val="18"/>
          <w14:ligatures w14:val="none"/>
        </w:rPr>
        <w:t xml:space="preserve">   </w:t>
      </w:r>
    </w:p>
    <w:p w14:paraId="1CAE845A" w14:textId="4875C335"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Strinjamo se, da naročnik ni zavezan sprejeti nobene od ponudb, ki jih je prejel, ter da v primeru odstopa naročnika od oddaje naročila</w:t>
      </w:r>
      <w:r w:rsidR="00002648">
        <w:rPr>
          <w:rFonts w:ascii="Arial" w:hAnsi="Arial" w:cs="Arial"/>
          <w:color w:val="000000"/>
          <w:kern w:val="0"/>
          <w:sz w:val="18"/>
          <w:szCs w:val="18"/>
          <w14:ligatures w14:val="none"/>
        </w:rPr>
        <w:t xml:space="preserve"> male vrednosti</w:t>
      </w:r>
      <w:r w:rsidRPr="00417C68">
        <w:rPr>
          <w:rFonts w:ascii="Arial" w:hAnsi="Arial" w:cs="Arial"/>
          <w:color w:val="000000"/>
          <w:kern w:val="0"/>
          <w:sz w:val="18"/>
          <w:szCs w:val="18"/>
          <w14:ligatures w14:val="none"/>
        </w:rPr>
        <w:t xml:space="preserve"> ne bodo povrnjeni ponudniku nobeni stroški v zvezi z izdelavo ponudb.</w:t>
      </w:r>
    </w:p>
    <w:p w14:paraId="6E183BFF" w14:textId="77777777" w:rsidR="00417C68" w:rsidRPr="00417C68" w:rsidRDefault="00417C68" w:rsidP="00417C68">
      <w:pPr>
        <w:spacing w:after="0"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r w:rsidRPr="00417C68">
        <w:rPr>
          <w:rFonts w:ascii="Arial" w:hAnsi="Arial" w:cs="Arial"/>
          <w:b/>
          <w:bCs/>
          <w:color w:val="000000"/>
          <w:kern w:val="0"/>
          <w:sz w:val="18"/>
          <w:szCs w:val="18"/>
          <w14:ligatures w14:val="none"/>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17C68" w:rsidRPr="00417C68" w14:paraId="51F7F0F0"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C29488"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8F8A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24C1D571"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E3121D"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A9DB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5C1AA327"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626F8"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1C68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7BD7FBBA"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F1F526"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66E72"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A863A71"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1197D"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BA143"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603CE4E1"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7CD63F"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01F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2C068D57"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257EC1"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C84F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1A637F96"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691BA0"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57482"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4A62293"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26798"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RAZVRSTITEV DRUŽBE PO ZGD:</w:t>
            </w:r>
            <w:r w:rsidRPr="00417C68">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D24B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57C9F858"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892DAE"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ČLANI UPRAVNEGA IN VODSTVENEGA ORGANA </w:t>
            </w:r>
            <w:r w:rsidRPr="00417C68">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A429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19C0077D"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91F1B"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ČLANI NADZORNEGA ORGANA </w:t>
            </w:r>
            <w:r w:rsidRPr="00417C68">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B588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29CD7D7E"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C1515"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t>POOBLAŠČENCI ZA ZASTOPANJE, ODLOČANJE ALI NADZOR </w:t>
            </w:r>
            <w:r w:rsidRPr="00417C68">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1BC3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68EC2F65" w14:textId="77777777" w:rsidTr="005C561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540E82"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CCCCCC"/>
              </w:rPr>
              <w:lastRenderedPageBreak/>
              <w:t>POOBLAŠČENA OSEBA ZA VROČANJE:</w:t>
            </w:r>
            <w:r w:rsidRPr="00417C68">
              <w:rPr>
                <w:rFonts w:ascii="Arial" w:hAnsi="Arial" w:cs="Arial"/>
                <w:i/>
                <w:iCs/>
                <w:color w:val="000000"/>
                <w:position w:val="-2"/>
                <w:sz w:val="18"/>
                <w:szCs w:val="18"/>
                <w:shd w:val="clear" w:color="auto" w:fill="CCCCCC"/>
              </w:rPr>
              <w:br/>
              <w:t>Ime in priimek, ulica in hišna številka, kraj v Republiki Sloveniji </w:t>
            </w:r>
            <w:r w:rsidRPr="00417C68">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D72D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bl>
    <w:p w14:paraId="47E32F00" w14:textId="77777777" w:rsidR="00417C68" w:rsidRPr="00417C68" w:rsidRDefault="00417C68" w:rsidP="00417C68">
      <w:pPr>
        <w:spacing w:after="200" w:line="276" w:lineRule="auto"/>
        <w:rPr>
          <w:rFonts w:ascii="Helvetica" w:hAnsi="Helvetica"/>
          <w:kern w:val="0"/>
          <w14:ligatures w14:val="none"/>
        </w:rPr>
      </w:pPr>
    </w:p>
    <w:tbl>
      <w:tblPr>
        <w:tblStyle w:val="NormalTablePHPDOCX"/>
        <w:tblW w:w="8745" w:type="dxa"/>
        <w:tblInd w:w="108" w:type="dxa"/>
        <w:tblLook w:val="04A0" w:firstRow="1" w:lastRow="0" w:firstColumn="1" w:lastColumn="0" w:noHBand="0" w:noVBand="1"/>
      </w:tblPr>
      <w:tblGrid>
        <w:gridCol w:w="4080"/>
        <w:gridCol w:w="4665"/>
      </w:tblGrid>
      <w:tr w:rsidR="00417C68" w:rsidRPr="00417C68" w14:paraId="1390E0BD" w14:textId="77777777" w:rsidTr="005C5616">
        <w:tc>
          <w:tcPr>
            <w:tcW w:w="4080" w:type="dxa"/>
            <w:gridSpan w:val="2"/>
            <w:tcMar>
              <w:top w:w="75" w:type="dxa"/>
              <w:bottom w:w="75" w:type="dxa"/>
            </w:tcMar>
            <w:vAlign w:val="center"/>
          </w:tcPr>
          <w:p w14:paraId="718EEFC2"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*za navedene osebe je potrebno predložiti pooblastila za preverjanje podatkov v Kazenski evidenci </w:t>
            </w:r>
          </w:p>
        </w:tc>
      </w:tr>
      <w:tr w:rsidR="00417C68" w:rsidRPr="00417C68" w14:paraId="76756481" w14:textId="77777777" w:rsidTr="005C5616">
        <w:tc>
          <w:tcPr>
            <w:tcW w:w="4080" w:type="dxa"/>
            <w:tcMar>
              <w:top w:w="75" w:type="dxa"/>
              <w:bottom w:w="75" w:type="dxa"/>
            </w:tcMar>
            <w:vAlign w:val="center"/>
          </w:tcPr>
          <w:p w14:paraId="380A5E7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00D7EB95"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58199512" w14:textId="77777777" w:rsidTr="005C5616">
        <w:tc>
          <w:tcPr>
            <w:tcW w:w="4080" w:type="dxa"/>
            <w:tcMar>
              <w:top w:w="75" w:type="dxa"/>
              <w:bottom w:w="75" w:type="dxa"/>
            </w:tcMar>
            <w:vAlign w:val="center"/>
          </w:tcPr>
          <w:p w14:paraId="109D9D9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09B4022D" w14:textId="77777777" w:rsidR="00417C68" w:rsidRPr="00417C68" w:rsidRDefault="00417C68" w:rsidP="00417C68">
            <w:pPr>
              <w:spacing w:after="200" w:line="276" w:lineRule="auto"/>
              <w:rPr>
                <w:rFonts w:ascii="Helvetica" w:hAnsi="Helvetica"/>
              </w:rPr>
            </w:pPr>
          </w:p>
          <w:p w14:paraId="59C43B08"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000000"/>
                <w:position w:val="-2"/>
                <w:sz w:val="18"/>
                <w:szCs w:val="18"/>
              </w:rPr>
              <w:t xml:space="preserve"> (žig in podpis)</w:t>
            </w:r>
            <w:r w:rsidRPr="00417C68">
              <w:rPr>
                <w:rFonts w:ascii="Arial" w:hAnsi="Arial" w:cs="Arial"/>
                <w:color w:val="000000"/>
                <w:position w:val="-2"/>
                <w:sz w:val="18"/>
                <w:szCs w:val="18"/>
              </w:rPr>
              <w:br/>
              <w:t> </w:t>
            </w:r>
          </w:p>
        </w:tc>
      </w:tr>
    </w:tbl>
    <w:p w14:paraId="6878B458"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8"/>
          <w:pgSz w:w="11906" w:h="16838"/>
          <w:pgMar w:top="1418" w:right="1418" w:bottom="1418" w:left="1418" w:header="567" w:footer="596" w:gutter="0"/>
          <w:cols w:space="708"/>
          <w:docGrid w:linePitch="360"/>
        </w:sectPr>
      </w:pPr>
    </w:p>
    <w:p w14:paraId="79AB87E1" w14:textId="4038CF70"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2</w:t>
      </w:r>
    </w:p>
    <w:p w14:paraId="4488C2DE" w14:textId="77777777" w:rsidR="00417C68" w:rsidRPr="00417C68" w:rsidRDefault="00417C68" w:rsidP="00417C68">
      <w:pPr>
        <w:spacing w:after="200" w:line="276" w:lineRule="auto"/>
        <w:rPr>
          <w:rFonts w:ascii="Helvetica" w:hAnsi="Helvetica"/>
          <w:kern w:val="0"/>
          <w14:ligatures w14:val="none"/>
        </w:rPr>
      </w:pPr>
    </w:p>
    <w:p w14:paraId="4DA88980"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Krovna izjava</w:t>
      </w:r>
    </w:p>
    <w:p w14:paraId="55AFDEF2" w14:textId="77777777" w:rsidR="00417C68" w:rsidRPr="00417C68" w:rsidRDefault="00417C68" w:rsidP="00417C68">
      <w:pPr>
        <w:spacing w:after="120" w:line="276" w:lineRule="auto"/>
        <w:rPr>
          <w:rFonts w:ascii="Arial" w:hAnsi="Arial" w:cs="Arial"/>
          <w:kern w:val="0"/>
          <w14:ligatures w14:val="none"/>
        </w:rPr>
      </w:pPr>
    </w:p>
    <w:p w14:paraId="5708D5E2" w14:textId="138BD2EB" w:rsidR="00417C68" w:rsidRDefault="00417C68" w:rsidP="000723D9">
      <w:pPr>
        <w:contextualSpacing/>
        <w:rPr>
          <w:rFonts w:ascii="Arial" w:hAnsi="Arial" w:cs="Arial"/>
          <w:color w:val="000000"/>
          <w:kern w:val="0"/>
          <w:sz w:val="18"/>
          <w:szCs w:val="18"/>
          <w14:ligatures w14:val="none"/>
        </w:rPr>
      </w:pPr>
      <w:r w:rsidRPr="00002648">
        <w:rPr>
          <w:rFonts w:ascii="Arial" w:hAnsi="Arial" w:cs="Arial"/>
          <w:color w:val="000000"/>
          <w:kern w:val="0"/>
          <w:sz w:val="18"/>
          <w:szCs w:val="18"/>
          <w14:ligatures w14:val="none"/>
        </w:rPr>
        <w:t xml:space="preserve">V zvezi z naročilom </w:t>
      </w:r>
      <w:r w:rsidR="00002648">
        <w:rPr>
          <w:rFonts w:ascii="Arial" w:hAnsi="Arial" w:cs="Arial"/>
          <w:color w:val="000000"/>
          <w:kern w:val="0"/>
          <w:sz w:val="18"/>
          <w:szCs w:val="18"/>
          <w14:ligatures w14:val="none"/>
        </w:rPr>
        <w:t xml:space="preserve">male vrednosti </w:t>
      </w:r>
      <w:r w:rsidRPr="00002648">
        <w:rPr>
          <w:rFonts w:ascii="Arial" w:hAnsi="Arial" w:cs="Arial"/>
          <w:color w:val="000000"/>
          <w:kern w:val="0"/>
          <w:sz w:val="18"/>
          <w:szCs w:val="18"/>
          <w14:ligatures w14:val="none"/>
        </w:rPr>
        <w:t>»</w:t>
      </w:r>
      <w:r w:rsidR="000723D9" w:rsidRPr="000723D9">
        <w:rPr>
          <w:rFonts w:ascii="Helvetica" w:hAnsi="Helvetica"/>
          <w:b/>
          <w:i/>
          <w:iCs/>
          <w:kern w:val="0"/>
          <w:sz w:val="18"/>
          <w:szCs w:val="18"/>
          <w14:ligatures w14:val="none"/>
        </w:rPr>
        <w:t>Rekonstrukcija ceste LC480281 Medija – Blagovica (cesta Vranke), faza I.</w:t>
      </w:r>
      <w:r w:rsidRPr="00417C68">
        <w:rPr>
          <w:rFonts w:ascii="Arial" w:hAnsi="Arial" w:cs="Arial"/>
          <w:color w:val="000000"/>
          <w:kern w:val="0"/>
          <w:sz w:val="18"/>
          <w:szCs w:val="18"/>
          <w14:ligatures w14:val="none"/>
        </w:rPr>
        <w:t>«,</w:t>
      </w:r>
    </w:p>
    <w:p w14:paraId="59B8B3C7" w14:textId="77777777" w:rsidR="000723D9" w:rsidRPr="000723D9" w:rsidRDefault="000723D9" w:rsidP="000723D9">
      <w:pPr>
        <w:contextualSpacing/>
        <w:rPr>
          <w:rFonts w:ascii="Helvetica" w:hAnsi="Helvetica"/>
          <w:b/>
          <w:kern w:val="0"/>
          <w:sz w:val="18"/>
          <w:szCs w:val="18"/>
          <w14:ligatures w14:val="none"/>
        </w:rPr>
      </w:pPr>
    </w:p>
    <w:p w14:paraId="0902357E"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u w:val="single"/>
          <w14:ligatures w14:val="none"/>
        </w:rPr>
        <w:t>____________________________________</w:t>
      </w:r>
      <w:r w:rsidRPr="00417C68">
        <w:rPr>
          <w:rFonts w:ascii="Arial" w:hAnsi="Arial" w:cs="Arial"/>
          <w:color w:val="000000"/>
          <w:kern w:val="0"/>
          <w:sz w:val="18"/>
          <w:szCs w:val="18"/>
          <w14:ligatures w14:val="none"/>
        </w:rPr>
        <w:t>,</w:t>
      </w:r>
    </w:p>
    <w:p w14:paraId="34CAD5F3"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i/>
          <w:iCs/>
          <w:color w:val="000000"/>
          <w:kern w:val="0"/>
          <w:sz w:val="18"/>
          <w:szCs w:val="18"/>
          <w14:ligatures w14:val="none"/>
        </w:rPr>
        <w:t>(naziv ponudnika, partnerja v skupni ponudbi)</w:t>
      </w:r>
    </w:p>
    <w:p w14:paraId="647EA770"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17C68" w:rsidRPr="00417C68" w14:paraId="2445847D" w14:textId="77777777" w:rsidTr="005C5616">
        <w:tc>
          <w:tcPr>
            <w:tcW w:w="0" w:type="auto"/>
            <w:tcMar>
              <w:top w:w="0" w:type="auto"/>
              <w:bottom w:w="0" w:type="auto"/>
            </w:tcMar>
          </w:tcPr>
          <w:p w14:paraId="69EA5D8F"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vse kopije dokumentov, ki so priloženi ponudbi, ustrezajo originalom;</w:t>
            </w:r>
          </w:p>
          <w:p w14:paraId="5F142A0A"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39D9B79"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06242A0" w14:textId="558513C6"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 xml:space="preserve">v celoti sprejemamo pogoje javnega </w:t>
            </w:r>
            <w:r w:rsidR="004362BF">
              <w:rPr>
                <w:rFonts w:ascii="Arial" w:hAnsi="Arial" w:cs="Arial"/>
                <w:color w:val="000000"/>
                <w:sz w:val="18"/>
                <w:szCs w:val="18"/>
              </w:rPr>
              <w:t>naročila</w:t>
            </w:r>
            <w:r w:rsidR="004362BF" w:rsidRPr="00417C68">
              <w:rPr>
                <w:rFonts w:ascii="Arial" w:hAnsi="Arial" w:cs="Arial"/>
                <w:color w:val="000000"/>
                <w:sz w:val="18"/>
                <w:szCs w:val="18"/>
              </w:rPr>
              <w:t xml:space="preserve"> </w:t>
            </w:r>
            <w:r w:rsidRPr="00417C68">
              <w:rPr>
                <w:rFonts w:ascii="Arial" w:hAnsi="Arial" w:cs="Arial"/>
                <w:color w:val="000000"/>
                <w:sz w:val="18"/>
                <w:szCs w:val="18"/>
              </w:rPr>
              <w:t>in vse pogoje, navedene v razpisni dokumentaciji, pod katerimi dajemo svojo ponudbo, ter soglašamo, da bodo ti pogoji v celoti sestavni del pogodbe;</w:t>
            </w:r>
          </w:p>
          <w:p w14:paraId="04A2F3E2"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A72CD09"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30CB5B"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7F629EA"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bomo javno naročilo izvajali s strokovno usposobljenimi delavci oziroma kadrom;</w:t>
            </w:r>
          </w:p>
          <w:p w14:paraId="69B2D743"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bomo v primeru zamenjave priglašenih podizvajalcev ali priglašenih kadrov pred njihovo menjavo pridobili pisno soglasje naročnika;</w:t>
            </w:r>
          </w:p>
          <w:p w14:paraId="0CF91CB4"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bomo v primeru uvedbe novih podizvajalcev, ki niso priglašeni v ponudbi, predhodno pridobili pisno soglasje naročnika;</w:t>
            </w:r>
          </w:p>
          <w:p w14:paraId="4BCEE66E"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bodo vsi novi podizvajalci, ki niso navedeni v ponudbi, izpolnjevali vse naročnikove pogoje, ki jih morajo izpolnjevati podizvajalci;</w:t>
            </w:r>
          </w:p>
          <w:p w14:paraId="5B6AD6E9"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C39764"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bodo vsi zamenjani kadri ob morebitni menjavi izpolnjevali kadrovske pogoje, ki jih je določil naročnik v razpisni dokumentaciji;</w:t>
            </w:r>
          </w:p>
          <w:p w14:paraId="66939CA3"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7ECF3BA"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bomo predložili vsa zahtevana zavarovanja posla;</w:t>
            </w:r>
          </w:p>
          <w:p w14:paraId="684F1097"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smo ob izdelavi ponudbe pregledali vso razpoložljivo razpisno dokumentacijo;</w:t>
            </w:r>
          </w:p>
          <w:p w14:paraId="3C3C71E2"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smo v celoti seznanjeni z vso relevantno zakonodajo, ki se upošteva pri oddaji tega javnega naročila;</w:t>
            </w:r>
          </w:p>
          <w:p w14:paraId="75E9BCB2"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smo v celoti seznanjeni z obsegom in zahtevnostjo javnega naročila;</w:t>
            </w:r>
          </w:p>
          <w:p w14:paraId="22F8F173"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bomo vse prevzete obveznosti izpolnili v predpisani količini, kvaliteti in rokih, kot to izhaja iz razpisne dokumentacije za oddajo tega javnega naročila;</w:t>
            </w:r>
          </w:p>
          <w:p w14:paraId="43539B20"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smo pri sestavi ponudbe upoštevali obveznosti do svojih morebitnih podizvajalcev;</w:t>
            </w:r>
          </w:p>
          <w:p w14:paraId="7972E600"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za nas ne obstaja absolutna prepoved poslovanja z naročnikom, kot izhaja iz 35. člena ZIntPK;</w:t>
            </w:r>
          </w:p>
          <w:p w14:paraId="47EE83DD" w14:textId="77777777" w:rsidR="00417C68" w:rsidRPr="00417C68" w:rsidRDefault="00417C68" w:rsidP="00417C68">
            <w:pPr>
              <w:numPr>
                <w:ilvl w:val="0"/>
                <w:numId w:val="13"/>
              </w:numPr>
              <w:jc w:val="both"/>
              <w:rPr>
                <w:rFonts w:ascii="Arial" w:hAnsi="Arial" w:cs="Arial"/>
                <w:color w:val="000000"/>
                <w:sz w:val="18"/>
                <w:szCs w:val="18"/>
              </w:rPr>
            </w:pPr>
            <w:r w:rsidRPr="00417C68">
              <w:rPr>
                <w:rFonts w:ascii="Arial" w:hAnsi="Arial" w:cs="Arial"/>
                <w:color w:val="000000"/>
                <w:sz w:val="18"/>
                <w:szCs w:val="18"/>
              </w:rPr>
              <w:t>so navedeni podatki v ponudbi in prilogah resnični in verodostojni.</w:t>
            </w:r>
          </w:p>
        </w:tc>
      </w:tr>
    </w:tbl>
    <w:p w14:paraId="19F862AA"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17C68" w:rsidRPr="00417C68" w14:paraId="20EF048E" w14:textId="77777777" w:rsidTr="005C5616">
        <w:tc>
          <w:tcPr>
            <w:tcW w:w="0" w:type="auto"/>
            <w:tcMar>
              <w:top w:w="0" w:type="auto"/>
              <w:bottom w:w="0" w:type="auto"/>
            </w:tcMar>
          </w:tcPr>
          <w:p w14:paraId="68EDD086"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imamo dovoljenje za opravljanje dejavnosti, ki je predmet javnega naročila,</w:t>
            </w:r>
          </w:p>
          <w:p w14:paraId="06658A70"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lastRenderedPageBreak/>
              <w:t>smo vpisani v sodni, poklicni oziroma poslovni register v državi sedeža,</w:t>
            </w:r>
          </w:p>
          <w:p w14:paraId="007C916E"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5E3D8EA" w14:textId="5D617645"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 xml:space="preserve">nismo izločeni iz postopkov javnih naročil zaradi uvrstitve </w:t>
            </w:r>
            <w:r w:rsidR="004362BF">
              <w:rPr>
                <w:rFonts w:ascii="Arial" w:hAnsi="Arial" w:cs="Arial"/>
                <w:color w:val="000000"/>
                <w:sz w:val="18"/>
                <w:szCs w:val="18"/>
              </w:rPr>
              <w:t xml:space="preserve">v </w:t>
            </w:r>
            <w:r w:rsidR="004362BF" w:rsidRPr="004362BF">
              <w:rPr>
                <w:rFonts w:ascii="Arial" w:hAnsi="Arial" w:cs="Arial"/>
                <w:color w:val="000000"/>
                <w:sz w:val="18"/>
                <w:szCs w:val="18"/>
              </w:rPr>
              <w:t>evidenco gospodarskih subjektov z izrečenimi stranskimi sankcijami izločitve iz postopkov javnega naročanja</w:t>
            </w:r>
            <w:r w:rsidRPr="00417C68">
              <w:rPr>
                <w:rFonts w:ascii="Arial" w:hAnsi="Arial" w:cs="Arial"/>
                <w:color w:val="000000"/>
                <w:sz w:val="18"/>
                <w:szCs w:val="18"/>
              </w:rPr>
              <w:t>,</w:t>
            </w:r>
          </w:p>
          <w:p w14:paraId="51056C70"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1DEB6A"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EDD1C79"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39A1510" w14:textId="2BA5F377" w:rsid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AC5C62">
              <w:rPr>
                <w:rFonts w:ascii="Arial" w:hAnsi="Arial" w:cs="Arial"/>
                <w:color w:val="000000"/>
                <w:sz w:val="18"/>
                <w:szCs w:val="18"/>
              </w:rPr>
              <w:t>,</w:t>
            </w:r>
          </w:p>
          <w:p w14:paraId="51CFCCD1" w14:textId="12BF879D" w:rsidR="00811DC7" w:rsidRPr="00811DC7" w:rsidRDefault="00811DC7" w:rsidP="00811DC7">
            <w:pPr>
              <w:numPr>
                <w:ilvl w:val="0"/>
                <w:numId w:val="14"/>
              </w:numPr>
              <w:jc w:val="both"/>
              <w:rPr>
                <w:rFonts w:ascii="Arial" w:hAnsi="Arial" w:cs="Arial"/>
                <w:color w:val="000000"/>
                <w:sz w:val="18"/>
                <w:szCs w:val="18"/>
              </w:rPr>
            </w:pPr>
            <w:r w:rsidRPr="00811DC7">
              <w:rPr>
                <w:rFonts w:ascii="Arial" w:hAnsi="Arial" w:cs="Arial"/>
                <w:color w:val="000000"/>
                <w:sz w:val="18"/>
                <w:szCs w:val="18"/>
              </w:rPr>
              <w:t>se pri prejšnji pogodbi o izvedbi javnega naročila, ali prejšnji koncesijski pogodbi, ki jo je naša družba sklenila z naročnikom Občino Lukovica v zadnjih treh letih od objave javnega naročila na Portalu javnih naročil, niso pokazale precejšnje ali stalne pomanjkljivosti pri izpolnjevanju ključne obveznosti, zaradi česar je naročnik predčasno odstopil od prejšnjega naročila oziroma pogodbe ali uveljavljal odškodnino ali so bile izvedene druge primerljive sankcije (npr. uveljavljanje pogodbene kazni, unovčenje finančnega zavarovanja ipd.),</w:t>
            </w:r>
          </w:p>
          <w:p w14:paraId="5926EF1D"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z drugimi gospodarskimi subjekti nismo sklenili dogovora, katerega cilj ali učinek je preprečevati, omejevati ali izkrivljati konkurenco,</w:t>
            </w:r>
          </w:p>
          <w:p w14:paraId="45AFFF61"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nismo bili s pravnomočno sodbo v katerikoli državi obsojeni za prestopek v zvezi s poklicnim ravnanjem,</w:t>
            </w:r>
          </w:p>
          <w:p w14:paraId="0BE50FE5"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pri dajanju informacij v tem ali predhodnih postopkih, nismo namerno podali zavajajoče razlage ali teh informacij nismo zagotovili,</w:t>
            </w:r>
          </w:p>
          <w:p w14:paraId="6D9F8DFE"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D174642" w14:textId="77777777" w:rsidR="00417C68" w:rsidRPr="00417C68" w:rsidRDefault="00417C68" w:rsidP="00417C68">
            <w:pPr>
              <w:numPr>
                <w:ilvl w:val="0"/>
                <w:numId w:val="14"/>
              </w:numPr>
              <w:jc w:val="both"/>
              <w:rPr>
                <w:rFonts w:ascii="Arial" w:hAnsi="Arial" w:cs="Arial"/>
                <w:color w:val="000000"/>
                <w:sz w:val="18"/>
                <w:szCs w:val="18"/>
              </w:rPr>
            </w:pPr>
            <w:r w:rsidRPr="00417C68">
              <w:rPr>
                <w:rFonts w:ascii="Arial" w:hAnsi="Arial" w:cs="Arial"/>
                <w:color w:val="000000"/>
                <w:sz w:val="18"/>
                <w:szCs w:val="18"/>
              </w:rPr>
              <w:t>izpolnjujemo vse ostale pogoje za izvedbo naročila, ki jih določa razpisna dokumentacija.</w:t>
            </w:r>
          </w:p>
        </w:tc>
      </w:tr>
    </w:tbl>
    <w:p w14:paraId="0C8E865E"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u w:val="single"/>
          <w14:ligatures w14:val="none"/>
        </w:rPr>
        <w:lastRenderedPageBreak/>
        <w:t>S podpisom te izjave izjavljamo, da izpolnjujemo vse pogoje iz razpisne dokumentacije, za katere je navedeno, da se izpolnjevanje izkazuje s podpisom te izjave!</w:t>
      </w:r>
    </w:p>
    <w:p w14:paraId="1645C377" w14:textId="523B184F" w:rsidR="00002648" w:rsidRPr="00C23E81" w:rsidRDefault="00417C68" w:rsidP="00C23E81">
      <w:pPr>
        <w:contextualSpacing/>
        <w:rPr>
          <w:rFonts w:ascii="Helvetica" w:hAnsi="Helvetica"/>
          <w:b/>
          <w:kern w:val="0"/>
          <w:sz w:val="18"/>
          <w:szCs w:val="18"/>
          <w14:ligatures w14:val="none"/>
        </w:rPr>
      </w:pPr>
      <w:r w:rsidRPr="00002648">
        <w:rPr>
          <w:rFonts w:ascii="Arial" w:hAnsi="Arial" w:cs="Arial"/>
          <w:color w:val="000000"/>
          <w:sz w:val="18"/>
          <w:szCs w:val="18"/>
        </w:rPr>
        <w:t>Spodaj podpisani dajem/o uradno soglasje, da </w:t>
      </w:r>
      <w:r w:rsidRPr="00002648">
        <w:rPr>
          <w:rFonts w:ascii="Arial" w:hAnsi="Arial" w:cs="Arial"/>
          <w:b/>
          <w:bCs/>
          <w:color w:val="000000"/>
          <w:sz w:val="18"/>
          <w:szCs w:val="18"/>
        </w:rPr>
        <w:t>OBČINA LUKOVICA, STARI TRG 1, 1225 LUKOVICA</w:t>
      </w:r>
      <w:r w:rsidRPr="00002648">
        <w:rPr>
          <w:rFonts w:ascii="Arial" w:hAnsi="Arial" w:cs="Arial"/>
          <w:color w:val="000000"/>
          <w:sz w:val="18"/>
          <w:szCs w:val="18"/>
        </w:rPr>
        <w:t>  v zvezi z oddajo naročila</w:t>
      </w:r>
      <w:r w:rsidR="00002648">
        <w:rPr>
          <w:rFonts w:ascii="Arial" w:hAnsi="Arial" w:cs="Arial"/>
          <w:color w:val="000000"/>
          <w:sz w:val="18"/>
          <w:szCs w:val="18"/>
        </w:rPr>
        <w:t xml:space="preserve"> male vrednosti</w:t>
      </w:r>
      <w:r w:rsidRPr="00002648">
        <w:rPr>
          <w:rFonts w:ascii="Arial" w:hAnsi="Arial" w:cs="Arial"/>
          <w:color w:val="000000"/>
          <w:sz w:val="18"/>
          <w:szCs w:val="18"/>
        </w:rPr>
        <w:t xml:space="preserve"> za </w:t>
      </w:r>
      <w:r w:rsidR="00002648">
        <w:rPr>
          <w:rFonts w:ascii="Arial" w:hAnsi="Arial" w:cs="Arial"/>
          <w:color w:val="000000"/>
          <w:sz w:val="18"/>
          <w:szCs w:val="18"/>
        </w:rPr>
        <w:t>projekt</w:t>
      </w:r>
      <w:r w:rsidRPr="00002648">
        <w:rPr>
          <w:rFonts w:ascii="Arial" w:hAnsi="Arial" w:cs="Arial"/>
          <w:color w:val="000000"/>
          <w:sz w:val="18"/>
          <w:szCs w:val="18"/>
        </w:rPr>
        <w:t> </w:t>
      </w:r>
      <w:r w:rsidR="00002648" w:rsidRPr="00002648">
        <w:rPr>
          <w:rFonts w:ascii="Arial" w:hAnsi="Arial" w:cs="Arial"/>
          <w:b/>
          <w:bCs/>
          <w:color w:val="000000"/>
          <w:sz w:val="18"/>
          <w:szCs w:val="18"/>
        </w:rPr>
        <w:t>»</w:t>
      </w:r>
      <w:r w:rsidR="00C23E81" w:rsidRPr="00C23E81">
        <w:rPr>
          <w:rFonts w:ascii="Helvetica" w:hAnsi="Helvetica"/>
          <w:b/>
          <w:i/>
          <w:iCs/>
          <w:kern w:val="0"/>
          <w:sz w:val="18"/>
          <w:szCs w:val="18"/>
          <w14:ligatures w14:val="none"/>
        </w:rPr>
        <w:t>Rekonstrukcija ceste LC480281 Medija – Blagovica (cesta Vranke), faza I.</w:t>
      </w:r>
      <w:r w:rsidR="00002648">
        <w:rPr>
          <w:rFonts w:ascii="Arial" w:hAnsi="Arial" w:cs="Arial"/>
          <w:b/>
          <w:sz w:val="20"/>
          <w:szCs w:val="20"/>
        </w:rPr>
        <w:t>«</w:t>
      </w:r>
      <w:r w:rsidRPr="00417C68">
        <w:rPr>
          <w:rFonts w:ascii="Arial" w:hAnsi="Arial" w:cs="Arial"/>
          <w:b/>
          <w:bCs/>
          <w:color w:val="000000"/>
          <w:kern w:val="0"/>
          <w:sz w:val="18"/>
          <w:szCs w:val="18"/>
          <w14:ligatures w14:val="none"/>
        </w:rPr>
        <w:t>, </w:t>
      </w:r>
    </w:p>
    <w:p w14:paraId="79B642B4" w14:textId="77777777" w:rsidR="00002648" w:rsidRDefault="00002648" w:rsidP="00002648">
      <w:pPr>
        <w:spacing w:after="0" w:line="240" w:lineRule="auto"/>
        <w:jc w:val="both"/>
        <w:rPr>
          <w:rFonts w:ascii="Arial" w:hAnsi="Arial" w:cs="Arial"/>
          <w:b/>
          <w:bCs/>
          <w:color w:val="000000"/>
          <w:kern w:val="0"/>
          <w:sz w:val="18"/>
          <w:szCs w:val="18"/>
          <w14:ligatures w14:val="none"/>
        </w:rPr>
      </w:pPr>
    </w:p>
    <w:p w14:paraId="52C58243" w14:textId="0D6869FA" w:rsidR="00417C68" w:rsidRPr="00417C68" w:rsidRDefault="00417C68" w:rsidP="00002648">
      <w:pPr>
        <w:spacing w:after="0" w:line="240" w:lineRule="auto"/>
        <w:jc w:val="both"/>
        <w:rPr>
          <w:rFonts w:ascii="Helvetica" w:hAnsi="Helvetica"/>
          <w:kern w:val="0"/>
          <w14:ligatures w14:val="none"/>
        </w:rPr>
      </w:pPr>
      <w:r w:rsidRPr="00417C68">
        <w:rPr>
          <w:rFonts w:ascii="Arial" w:hAnsi="Arial" w:cs="Arial"/>
          <w:b/>
          <w:bCs/>
          <w:color w:val="000000"/>
          <w:kern w:val="0"/>
          <w:sz w:val="18"/>
          <w:szCs w:val="18"/>
          <w14:ligatures w14:val="none"/>
        </w:rPr>
        <w:t>objavljen na Portalu javnih naročil pod številko _____________ </w:t>
      </w:r>
      <w:r w:rsidRPr="00417C68">
        <w:rPr>
          <w:rFonts w:ascii="Arial" w:hAnsi="Arial" w:cs="Arial"/>
          <w:color w:val="000000"/>
          <w:kern w:val="0"/>
          <w:sz w:val="18"/>
          <w:szCs w:val="18"/>
          <w14:ligatures w14:val="none"/>
        </w:rPr>
        <w:t>pridobi podatke za preveritev ponudbe v skladu 89. členom ZJN-3 v enotnem informacijskem sistemu – eDosje iz devetega odstavka 77. člena ZJN-3.</w:t>
      </w:r>
    </w:p>
    <w:p w14:paraId="7E23346E"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tbl>
      <w:tblPr>
        <w:tblStyle w:val="NormalTablePHPDOCX"/>
        <w:tblW w:w="5000" w:type="pct"/>
        <w:tblInd w:w="108" w:type="dxa"/>
        <w:tblLook w:val="04A0" w:firstRow="1" w:lastRow="0" w:firstColumn="1" w:lastColumn="0" w:noHBand="0" w:noVBand="1"/>
      </w:tblPr>
      <w:tblGrid>
        <w:gridCol w:w="4535"/>
        <w:gridCol w:w="4535"/>
      </w:tblGrid>
      <w:tr w:rsidR="00417C68" w:rsidRPr="00417C68" w14:paraId="17E6AE98" w14:textId="77777777" w:rsidTr="005C5616">
        <w:tc>
          <w:tcPr>
            <w:tcW w:w="2500" w:type="pct"/>
            <w:tcMar>
              <w:top w:w="75" w:type="dxa"/>
              <w:bottom w:w="75" w:type="dxa"/>
            </w:tcMar>
            <w:vAlign w:val="center"/>
          </w:tcPr>
          <w:p w14:paraId="279F55F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26B20E9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5BB7BA3F" w14:textId="77777777" w:rsidTr="005C5616">
        <w:tc>
          <w:tcPr>
            <w:tcW w:w="2500" w:type="pct"/>
            <w:tcMar>
              <w:top w:w="75" w:type="dxa"/>
              <w:bottom w:w="75" w:type="dxa"/>
            </w:tcMar>
            <w:vAlign w:val="center"/>
          </w:tcPr>
          <w:p w14:paraId="07C4BAB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213C9D02" w14:textId="77777777" w:rsidR="00417C68" w:rsidRPr="00417C68" w:rsidRDefault="00417C68" w:rsidP="00417C68">
            <w:pPr>
              <w:spacing w:after="200" w:line="276" w:lineRule="auto"/>
              <w:rPr>
                <w:rFonts w:ascii="Helvetica" w:hAnsi="Helvetica"/>
              </w:rPr>
            </w:pPr>
          </w:p>
          <w:p w14:paraId="2D601FFB"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rPr>
              <w:t>(žig in podpis)</w:t>
            </w:r>
          </w:p>
        </w:tc>
      </w:tr>
    </w:tbl>
    <w:p w14:paraId="3270E97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30B94742"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9"/>
          <w:pgSz w:w="11906" w:h="16838"/>
          <w:pgMar w:top="1418" w:right="1418" w:bottom="1418" w:left="1418" w:header="567" w:footer="596" w:gutter="0"/>
          <w:cols w:space="708"/>
          <w:docGrid w:linePitch="360"/>
        </w:sectPr>
      </w:pPr>
    </w:p>
    <w:p w14:paraId="4EEF7E53" w14:textId="0C70BAD2"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3</w:t>
      </w:r>
    </w:p>
    <w:p w14:paraId="54CE1DB4" w14:textId="77777777" w:rsidR="00417C68" w:rsidRPr="00417C68" w:rsidRDefault="00417C68" w:rsidP="00417C68">
      <w:pPr>
        <w:spacing w:after="200" w:line="276" w:lineRule="auto"/>
        <w:rPr>
          <w:rFonts w:ascii="Helvetica" w:hAnsi="Helvetica"/>
          <w:kern w:val="0"/>
          <w14:ligatures w14:val="none"/>
        </w:rPr>
      </w:pPr>
    </w:p>
    <w:p w14:paraId="02565D48"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Izjava gospodarskega subjekta in pooblastilo za pridobitev podatkov iz kazenske evidence</w:t>
      </w:r>
    </w:p>
    <w:p w14:paraId="4645534B" w14:textId="77777777" w:rsidR="00417C68" w:rsidRPr="00417C68" w:rsidRDefault="00417C68" w:rsidP="00417C68">
      <w:pPr>
        <w:spacing w:after="120" w:line="276" w:lineRule="auto"/>
        <w:rPr>
          <w:rFonts w:ascii="Arial" w:hAnsi="Arial" w:cs="Arial"/>
          <w:kern w:val="0"/>
          <w14:ligatures w14:val="none"/>
        </w:rPr>
      </w:pPr>
    </w:p>
    <w:p w14:paraId="6C9950AB"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xml:space="preserve">Pod kazensko in materialno odgovornostjo izjavljamo, da naša družba, </w:t>
      </w:r>
      <w:r w:rsidRPr="00417C68">
        <w:rPr>
          <w:rFonts w:ascii="Arial" w:hAnsi="Arial" w:cs="Arial"/>
          <w:color w:val="000000"/>
          <w:kern w:val="0"/>
          <w:sz w:val="18"/>
          <w:szCs w:val="18"/>
          <w:u w:val="single"/>
          <w14:ligatures w14:val="none"/>
        </w:rPr>
        <w:t>_______________</w:t>
      </w:r>
      <w:r w:rsidRPr="00417C68">
        <w:rPr>
          <w:rFonts w:ascii="Arial" w:hAnsi="Arial" w:cs="Arial"/>
          <w:color w:val="000000"/>
          <w:kern w:val="0"/>
          <w:sz w:val="18"/>
          <w:szCs w:val="18"/>
          <w14:ligatures w14:val="none"/>
        </w:rPr>
        <w:t xml:space="preserve">(Firma), </w:t>
      </w:r>
      <w:r w:rsidRPr="00417C68">
        <w:rPr>
          <w:rFonts w:ascii="Arial" w:hAnsi="Arial" w:cs="Arial"/>
          <w:color w:val="000000"/>
          <w:kern w:val="0"/>
          <w:sz w:val="18"/>
          <w:szCs w:val="18"/>
          <w:u w:val="single"/>
          <w14:ligatures w14:val="none"/>
        </w:rPr>
        <w:t>_________________</w:t>
      </w:r>
      <w:r w:rsidRPr="00417C68">
        <w:rPr>
          <w:rFonts w:ascii="Arial" w:hAnsi="Arial" w:cs="Arial"/>
          <w:color w:val="000000"/>
          <w:kern w:val="0"/>
          <w:sz w:val="18"/>
          <w:szCs w:val="18"/>
          <w14:ligatures w14:val="none"/>
        </w:rPr>
        <w:t xml:space="preserve">(Naslov), matična številka: </w:t>
      </w:r>
      <w:r w:rsidRPr="00417C68">
        <w:rPr>
          <w:rFonts w:ascii="Arial" w:hAnsi="Arial" w:cs="Arial"/>
          <w:color w:val="000000"/>
          <w:kern w:val="0"/>
          <w:sz w:val="18"/>
          <w:szCs w:val="18"/>
          <w:u w:val="single"/>
          <w14:ligatures w14:val="none"/>
        </w:rPr>
        <w:t>_______________</w:t>
      </w:r>
      <w:r w:rsidRPr="00417C68">
        <w:rPr>
          <w:rFonts w:ascii="Arial" w:hAnsi="Arial" w:cs="Arial"/>
          <w:color w:val="000000"/>
          <w:kern w:val="0"/>
          <w:sz w:val="18"/>
          <w:szCs w:val="18"/>
          <w14:ligatures w14:val="none"/>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417C68" w:rsidRPr="00417C68" w14:paraId="1DC61450" w14:textId="77777777" w:rsidTr="005C5616">
        <w:tc>
          <w:tcPr>
            <w:tcW w:w="0" w:type="auto"/>
            <w:tcMar>
              <w:top w:w="0" w:type="auto"/>
              <w:bottom w:w="0" w:type="auto"/>
            </w:tcMar>
          </w:tcPr>
          <w:p w14:paraId="50B89A98" w14:textId="77777777" w:rsidR="00417C68" w:rsidRPr="00417C68" w:rsidRDefault="00417C68" w:rsidP="00417C68">
            <w:pPr>
              <w:numPr>
                <w:ilvl w:val="0"/>
                <w:numId w:val="15"/>
              </w:numPr>
              <w:jc w:val="both"/>
              <w:rPr>
                <w:rFonts w:ascii="Arial" w:hAnsi="Arial" w:cs="Arial"/>
                <w:color w:val="000000"/>
                <w:sz w:val="18"/>
                <w:szCs w:val="18"/>
              </w:rPr>
            </w:pPr>
            <w:r w:rsidRPr="00417C68">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50F9767" w14:textId="77777777" w:rsidR="00417C68" w:rsidRPr="00417C68" w:rsidRDefault="00417C68" w:rsidP="00417C68">
            <w:pPr>
              <w:numPr>
                <w:ilvl w:val="0"/>
                <w:numId w:val="15"/>
              </w:numPr>
              <w:jc w:val="both"/>
              <w:rPr>
                <w:rFonts w:ascii="Arial" w:hAnsi="Arial" w:cs="Arial"/>
                <w:color w:val="000000"/>
                <w:sz w:val="18"/>
                <w:szCs w:val="18"/>
              </w:rPr>
            </w:pPr>
            <w:r w:rsidRPr="00417C68">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230309F" w14:textId="77777777" w:rsidR="00417C68" w:rsidRPr="00417C68" w:rsidRDefault="00417C68" w:rsidP="00417C68">
            <w:pPr>
              <w:numPr>
                <w:ilvl w:val="0"/>
                <w:numId w:val="15"/>
              </w:numPr>
              <w:jc w:val="both"/>
              <w:rPr>
                <w:rFonts w:ascii="Arial" w:hAnsi="Arial" w:cs="Arial"/>
                <w:color w:val="000000"/>
                <w:sz w:val="18"/>
                <w:szCs w:val="18"/>
              </w:rPr>
            </w:pPr>
            <w:r w:rsidRPr="00417C68">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305FEA7" w14:textId="77777777" w:rsidR="00417C68" w:rsidRPr="00417C68" w:rsidRDefault="00417C68" w:rsidP="00417C68">
      <w:pPr>
        <w:spacing w:before="225" w:after="225" w:line="240" w:lineRule="auto"/>
        <w:jc w:val="center"/>
        <w:rPr>
          <w:rFonts w:ascii="Helvetica" w:hAnsi="Helvetica"/>
          <w:kern w:val="0"/>
          <w14:ligatures w14:val="none"/>
        </w:rPr>
      </w:pPr>
      <w:r w:rsidRPr="00417C68">
        <w:rPr>
          <w:rFonts w:ascii="Arial" w:hAnsi="Arial" w:cs="Arial"/>
          <w:b/>
          <w:bCs/>
          <w:color w:val="000000"/>
          <w:kern w:val="0"/>
          <w:sz w:val="21"/>
          <w:szCs w:val="21"/>
          <w14:ligatures w14:val="none"/>
        </w:rPr>
        <w:t>POOBLASTILO</w:t>
      </w:r>
    </w:p>
    <w:p w14:paraId="28073259" w14:textId="1DA3CF02"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xml:space="preserve">Pooblaščamo naročnika OBČINA LUKOVICA, STARI TRG 1, 1225 LUKOVICA, da za potrebe preverjanja izpolnjevanja pogojev v postopku </w:t>
      </w:r>
      <w:r w:rsidR="00002648">
        <w:rPr>
          <w:rFonts w:ascii="Arial" w:hAnsi="Arial" w:cs="Arial"/>
          <w:color w:val="000000"/>
          <w:kern w:val="0"/>
          <w:sz w:val="18"/>
          <w:szCs w:val="18"/>
          <w14:ligatures w14:val="none"/>
        </w:rPr>
        <w:t>oddaje</w:t>
      </w:r>
      <w:r w:rsidRPr="00417C68">
        <w:rPr>
          <w:rFonts w:ascii="Arial" w:hAnsi="Arial" w:cs="Arial"/>
          <w:color w:val="000000"/>
          <w:kern w:val="0"/>
          <w:sz w:val="18"/>
          <w:szCs w:val="18"/>
          <w14:ligatures w14:val="none"/>
        </w:rPr>
        <w:t xml:space="preserve"> naročila</w:t>
      </w:r>
      <w:r w:rsidR="00002648">
        <w:rPr>
          <w:rFonts w:ascii="Arial" w:hAnsi="Arial" w:cs="Arial"/>
          <w:color w:val="000000"/>
          <w:kern w:val="0"/>
          <w:sz w:val="18"/>
          <w:szCs w:val="18"/>
          <w14:ligatures w14:val="none"/>
        </w:rPr>
        <w:t xml:space="preserve"> male vrednosti</w:t>
      </w:r>
      <w:r w:rsidRPr="00417C68">
        <w:rPr>
          <w:rFonts w:ascii="Arial" w:hAnsi="Arial" w:cs="Arial"/>
          <w:color w:val="000000"/>
          <w:kern w:val="0"/>
          <w:sz w:val="18"/>
          <w:szCs w:val="18"/>
          <w14:ligatures w14:val="none"/>
        </w:rPr>
        <w:t xml:space="preserve">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17C68" w:rsidRPr="00417C68" w14:paraId="12A60C2E"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34677"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31DA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74280358"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DF923"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B5E94"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153D4503"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52DEC"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F8063"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1DEC402"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D3EE8"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33AAC"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039A7F14"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24D4E"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C753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bl>
    <w:p w14:paraId="5909D48B"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tbl>
      <w:tblPr>
        <w:tblStyle w:val="NormalTablePHPDOCX"/>
        <w:tblW w:w="5000" w:type="pct"/>
        <w:tblInd w:w="108" w:type="dxa"/>
        <w:tblLook w:val="04A0" w:firstRow="1" w:lastRow="0" w:firstColumn="1" w:lastColumn="0" w:noHBand="0" w:noVBand="1"/>
      </w:tblPr>
      <w:tblGrid>
        <w:gridCol w:w="4535"/>
        <w:gridCol w:w="4535"/>
      </w:tblGrid>
      <w:tr w:rsidR="00417C68" w:rsidRPr="00417C68" w14:paraId="212FD512" w14:textId="77777777" w:rsidTr="005C5616">
        <w:tc>
          <w:tcPr>
            <w:tcW w:w="2500" w:type="pct"/>
            <w:tcMar>
              <w:top w:w="75" w:type="dxa"/>
              <w:bottom w:w="75" w:type="dxa"/>
            </w:tcMar>
            <w:vAlign w:val="center"/>
          </w:tcPr>
          <w:p w14:paraId="692BADC3"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4BB606C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4CB98939" w14:textId="77777777" w:rsidTr="005C5616">
        <w:tc>
          <w:tcPr>
            <w:tcW w:w="2500" w:type="pct"/>
            <w:tcMar>
              <w:top w:w="75" w:type="dxa"/>
              <w:bottom w:w="75" w:type="dxa"/>
            </w:tcMar>
            <w:vAlign w:val="center"/>
          </w:tcPr>
          <w:p w14:paraId="430DCAE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032E2F67" w14:textId="77777777" w:rsidR="00417C68" w:rsidRPr="00417C68" w:rsidRDefault="00417C68" w:rsidP="00417C68">
            <w:pPr>
              <w:spacing w:after="200" w:line="276" w:lineRule="auto"/>
              <w:rPr>
                <w:rFonts w:ascii="Helvetica" w:hAnsi="Helvetica"/>
              </w:rPr>
            </w:pPr>
          </w:p>
          <w:p w14:paraId="1DDD4555"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rPr>
              <w:t>(žig in podpis)</w:t>
            </w:r>
          </w:p>
        </w:tc>
      </w:tr>
    </w:tbl>
    <w:p w14:paraId="04D23B28"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10343325"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3D9ABC1A"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742F0AFB"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0"/>
          <w:pgSz w:w="11906" w:h="16838"/>
          <w:pgMar w:top="1418" w:right="1418" w:bottom="1418" w:left="1418" w:header="567" w:footer="596" w:gutter="0"/>
          <w:cols w:space="708"/>
          <w:docGrid w:linePitch="360"/>
        </w:sectPr>
      </w:pPr>
    </w:p>
    <w:p w14:paraId="4BC541B5" w14:textId="5BBBD4FE"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4</w:t>
      </w:r>
    </w:p>
    <w:p w14:paraId="07E8FAF6"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Izjava članov organov in zastopnikov gospodarskega subjekta in pooblastilo za pridobitev podatkov iz kazenske evidence</w:t>
      </w:r>
    </w:p>
    <w:p w14:paraId="0FF05A9B" w14:textId="77777777" w:rsidR="00417C68" w:rsidRPr="00417C68" w:rsidRDefault="00417C68" w:rsidP="00417C68">
      <w:pPr>
        <w:spacing w:after="120" w:line="276" w:lineRule="auto"/>
        <w:rPr>
          <w:rFonts w:ascii="Arial" w:hAnsi="Arial" w:cs="Arial"/>
          <w:kern w:val="0"/>
          <w14:ligatures w14:val="none"/>
        </w:rPr>
      </w:pPr>
    </w:p>
    <w:p w14:paraId="12D0985F"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417C68" w:rsidRPr="00417C68" w14:paraId="093D5E75" w14:textId="77777777" w:rsidTr="005C5616">
        <w:tc>
          <w:tcPr>
            <w:tcW w:w="0" w:type="auto"/>
            <w:tcMar>
              <w:top w:w="0" w:type="auto"/>
              <w:bottom w:w="0" w:type="auto"/>
            </w:tcMar>
          </w:tcPr>
          <w:p w14:paraId="6772207E" w14:textId="77777777" w:rsidR="00417C68" w:rsidRPr="00417C68" w:rsidRDefault="00417C68" w:rsidP="00417C68">
            <w:pPr>
              <w:numPr>
                <w:ilvl w:val="0"/>
                <w:numId w:val="16"/>
              </w:numPr>
              <w:jc w:val="both"/>
              <w:rPr>
                <w:rFonts w:ascii="Arial" w:hAnsi="Arial" w:cs="Arial"/>
                <w:color w:val="000000"/>
                <w:sz w:val="18"/>
                <w:szCs w:val="18"/>
              </w:rPr>
            </w:pPr>
            <w:r w:rsidRPr="00417C68">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0557384" w14:textId="77777777" w:rsidR="00417C68" w:rsidRPr="00417C68" w:rsidRDefault="00417C68" w:rsidP="00417C68">
            <w:pPr>
              <w:numPr>
                <w:ilvl w:val="0"/>
                <w:numId w:val="16"/>
              </w:numPr>
              <w:jc w:val="both"/>
              <w:rPr>
                <w:rFonts w:ascii="Arial" w:hAnsi="Arial" w:cs="Arial"/>
                <w:color w:val="000000"/>
                <w:sz w:val="18"/>
                <w:szCs w:val="18"/>
              </w:rPr>
            </w:pPr>
            <w:r w:rsidRPr="00417C68">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25D5745" w14:textId="77777777" w:rsidR="00417C68" w:rsidRPr="00417C68" w:rsidRDefault="00417C68" w:rsidP="00417C68">
      <w:pPr>
        <w:spacing w:before="225" w:after="225" w:line="240" w:lineRule="auto"/>
        <w:jc w:val="center"/>
        <w:rPr>
          <w:rFonts w:ascii="Helvetica" w:hAnsi="Helvetica"/>
          <w:kern w:val="0"/>
          <w14:ligatures w14:val="none"/>
        </w:rPr>
      </w:pPr>
      <w:r w:rsidRPr="00417C68">
        <w:rPr>
          <w:rFonts w:ascii="Arial" w:hAnsi="Arial" w:cs="Arial"/>
          <w:b/>
          <w:bCs/>
          <w:color w:val="000000"/>
          <w:kern w:val="0"/>
          <w:sz w:val="21"/>
          <w:szCs w:val="21"/>
          <w14:ligatures w14:val="none"/>
        </w:rPr>
        <w:t>POOBLASTILO</w:t>
      </w:r>
    </w:p>
    <w:p w14:paraId="21E99E5A" w14:textId="49D4C42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xml:space="preserve">Spodaj podpisani pooblaščam naročnika </w:t>
      </w:r>
      <w:r w:rsidRPr="00417C68">
        <w:rPr>
          <w:rFonts w:ascii="Arial" w:hAnsi="Arial" w:cs="Arial"/>
          <w:b/>
          <w:bCs/>
          <w:color w:val="000000"/>
          <w:kern w:val="0"/>
          <w:sz w:val="18"/>
          <w:szCs w:val="18"/>
          <w14:ligatures w14:val="none"/>
        </w:rPr>
        <w:t>OBČINA LUKOVICA, STARI TRG 1, 1225 LUKOVICA,</w:t>
      </w:r>
      <w:r w:rsidRPr="00417C68">
        <w:rPr>
          <w:rFonts w:ascii="Arial" w:hAnsi="Arial" w:cs="Arial"/>
          <w:color w:val="000000"/>
          <w:kern w:val="0"/>
          <w:sz w:val="18"/>
          <w:szCs w:val="18"/>
          <w14:ligatures w14:val="none"/>
        </w:rPr>
        <w:t xml:space="preserve"> da za potrebe preverjanja izpolnjevanja pogojev v postopku </w:t>
      </w:r>
      <w:r w:rsidR="00002648">
        <w:rPr>
          <w:rFonts w:ascii="Arial" w:hAnsi="Arial" w:cs="Arial"/>
          <w:color w:val="000000"/>
          <w:kern w:val="0"/>
          <w:sz w:val="18"/>
          <w:szCs w:val="18"/>
          <w14:ligatures w14:val="none"/>
        </w:rPr>
        <w:t xml:space="preserve">oddaje </w:t>
      </w:r>
      <w:r w:rsidRPr="00417C68">
        <w:rPr>
          <w:rFonts w:ascii="Arial" w:hAnsi="Arial" w:cs="Arial"/>
          <w:color w:val="000000"/>
          <w:kern w:val="0"/>
          <w:sz w:val="18"/>
          <w:szCs w:val="18"/>
          <w14:ligatures w14:val="none"/>
        </w:rPr>
        <w:t>naročila</w:t>
      </w:r>
      <w:r w:rsidR="00002648">
        <w:rPr>
          <w:rFonts w:ascii="Arial" w:hAnsi="Arial" w:cs="Arial"/>
          <w:color w:val="000000"/>
          <w:kern w:val="0"/>
          <w:sz w:val="18"/>
          <w:szCs w:val="18"/>
          <w14:ligatures w14:val="none"/>
        </w:rPr>
        <w:t xml:space="preserve"> male vrednosti</w:t>
      </w:r>
      <w:r w:rsidRPr="00417C68">
        <w:rPr>
          <w:rFonts w:ascii="Arial" w:hAnsi="Arial" w:cs="Arial"/>
          <w:color w:val="000000"/>
          <w:kern w:val="0"/>
          <w:sz w:val="18"/>
          <w:szCs w:val="18"/>
          <w14:ligatures w14:val="none"/>
        </w:rPr>
        <w:t xml:space="preserve"> od Ministrstva za pravosodje pridobi potrdilo iz kazenske evidence. Moji osebni podatki so naslednji:</w:t>
      </w:r>
    </w:p>
    <w:tbl>
      <w:tblPr>
        <w:tblStyle w:val="NormalTablePHPDOCX"/>
        <w:tblW w:w="5007" w:type="pct"/>
        <w:tblInd w:w="102" w:type="dxa"/>
        <w:tblLook w:val="04A0" w:firstRow="1" w:lastRow="0" w:firstColumn="1" w:lastColumn="0" w:noHBand="0" w:noVBand="1"/>
      </w:tblPr>
      <w:tblGrid>
        <w:gridCol w:w="7"/>
        <w:gridCol w:w="3270"/>
        <w:gridCol w:w="1259"/>
        <w:gridCol w:w="4529"/>
        <w:gridCol w:w="6"/>
      </w:tblGrid>
      <w:tr w:rsidR="00417C68" w:rsidRPr="00417C68" w14:paraId="4204FBD9"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CA396"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Ime in priimek:</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C7082"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6F9413FD"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E9EC1"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Funkcija v gospodarskem subjektu:</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D33A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3F05AFFE"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FCE32"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EMŠO: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607C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75353653"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D746B"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Kraj in država rojstva: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8223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E89C3B4"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1FDA6"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Naslov stalnega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C8792"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643CB1D"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5BE2A"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Naslov začasnega prebivališča:</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8B4"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709966BC"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3FCB1"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Državljanstvo:</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1CE0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769419F" w14:textId="77777777" w:rsidTr="006375EF">
        <w:trPr>
          <w:gridBefore w:val="1"/>
          <w:gridAfter w:val="1"/>
          <w:wBefore w:w="6" w:type="dxa"/>
          <w:wAfter w:w="6" w:type="dxa"/>
        </w:trPr>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74118"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Moj prejšnji priimek se glasi:</w:t>
            </w:r>
          </w:p>
        </w:tc>
        <w:tc>
          <w:tcPr>
            <w:tcW w:w="57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906D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10180F3F" w14:textId="77777777" w:rsidTr="006375EF">
        <w:tc>
          <w:tcPr>
            <w:tcW w:w="4535" w:type="dxa"/>
            <w:gridSpan w:val="3"/>
            <w:tcMar>
              <w:top w:w="75" w:type="dxa"/>
              <w:bottom w:w="75" w:type="dxa"/>
            </w:tcMar>
            <w:vAlign w:val="center"/>
          </w:tcPr>
          <w:p w14:paraId="315AE9E0" w14:textId="65FB34AC" w:rsidR="00417C68" w:rsidRPr="00417C68" w:rsidRDefault="00417C68" w:rsidP="00417C68">
            <w:pPr>
              <w:spacing w:after="200" w:line="276" w:lineRule="auto"/>
              <w:rPr>
                <w:rFonts w:ascii="Helvetica" w:hAnsi="Helvetica"/>
              </w:rPr>
            </w:pPr>
            <w:r w:rsidRPr="00417C68">
              <w:rPr>
                <w:rFonts w:ascii="Arial" w:hAnsi="Arial" w:cs="Arial"/>
                <w:color w:val="000000"/>
                <w:sz w:val="18"/>
                <w:szCs w:val="18"/>
              </w:rPr>
              <w:t> </w:t>
            </w:r>
            <w:r w:rsidRPr="00417C68">
              <w:rPr>
                <w:rFonts w:ascii="Arial" w:hAnsi="Arial" w:cs="Arial"/>
                <w:color w:val="000000"/>
                <w:position w:val="-2"/>
                <w:sz w:val="18"/>
                <w:szCs w:val="18"/>
              </w:rPr>
              <w:t>Kraj in datum:</w:t>
            </w:r>
          </w:p>
        </w:tc>
        <w:tc>
          <w:tcPr>
            <w:tcW w:w="4535" w:type="dxa"/>
            <w:gridSpan w:val="2"/>
            <w:tcMar>
              <w:top w:w="75" w:type="dxa"/>
              <w:bottom w:w="75" w:type="dxa"/>
            </w:tcMar>
            <w:vAlign w:val="center"/>
          </w:tcPr>
          <w:p w14:paraId="07CAF4A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73CD14CF" w14:textId="77777777" w:rsidTr="006375EF">
        <w:tc>
          <w:tcPr>
            <w:tcW w:w="4535" w:type="dxa"/>
            <w:gridSpan w:val="3"/>
            <w:tcMar>
              <w:top w:w="75" w:type="dxa"/>
              <w:bottom w:w="75" w:type="dxa"/>
            </w:tcMar>
            <w:vAlign w:val="center"/>
          </w:tcPr>
          <w:p w14:paraId="060DAB4C"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4535" w:type="dxa"/>
            <w:gridSpan w:val="2"/>
            <w:tcMar>
              <w:top w:w="75" w:type="dxa"/>
              <w:bottom w:w="75" w:type="dxa"/>
            </w:tcMar>
            <w:vAlign w:val="center"/>
          </w:tcPr>
          <w:p w14:paraId="55713A0E"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rPr>
              <w:t>(podpis)</w:t>
            </w:r>
          </w:p>
        </w:tc>
      </w:tr>
    </w:tbl>
    <w:p w14:paraId="3E9314ED" w14:textId="32A4591B"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r w:rsidRPr="00417C68">
        <w:rPr>
          <w:rFonts w:ascii="Arial" w:hAnsi="Arial" w:cs="Arial"/>
          <w:b/>
          <w:bCs/>
          <w:i/>
          <w:iCs/>
          <w:color w:val="000000"/>
          <w:kern w:val="0"/>
          <w:sz w:val="18"/>
          <w:szCs w:val="18"/>
          <w:u w:val="single"/>
          <w14:ligatures w14:val="non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B96A6F5"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4D8FDD32"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1"/>
          <w:pgSz w:w="11906" w:h="16838"/>
          <w:pgMar w:top="1418" w:right="1418" w:bottom="1418" w:left="1418" w:header="567" w:footer="596" w:gutter="0"/>
          <w:cols w:space="708"/>
          <w:docGrid w:linePitch="360"/>
        </w:sectPr>
      </w:pPr>
    </w:p>
    <w:p w14:paraId="232598FD" w14:textId="4FE6F1C9"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5</w:t>
      </w:r>
    </w:p>
    <w:p w14:paraId="746AE2DF" w14:textId="77777777" w:rsidR="00417C68" w:rsidRPr="00417C68" w:rsidRDefault="00417C68" w:rsidP="00417C68">
      <w:pPr>
        <w:spacing w:after="200" w:line="276" w:lineRule="auto"/>
        <w:rPr>
          <w:rFonts w:ascii="Helvetica" w:hAnsi="Helvetica"/>
          <w:kern w:val="0"/>
          <w14:ligatures w14:val="none"/>
        </w:rPr>
      </w:pPr>
    </w:p>
    <w:p w14:paraId="438E715C"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Referenčna lista gospodarskega subjekta</w:t>
      </w:r>
    </w:p>
    <w:p w14:paraId="4A9FA313" w14:textId="77777777" w:rsidR="00417C68" w:rsidRPr="00417C68" w:rsidRDefault="00417C68" w:rsidP="00417C68">
      <w:pPr>
        <w:spacing w:after="120" w:line="276" w:lineRule="auto"/>
        <w:rPr>
          <w:rFonts w:ascii="Arial" w:hAnsi="Arial" w:cs="Arial"/>
          <w:kern w:val="0"/>
          <w14:ligatures w14:val="none"/>
        </w:rPr>
      </w:pPr>
    </w:p>
    <w:p w14:paraId="693FE2C5"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Naziv gospodarskega subjekta: _________________________</w:t>
      </w:r>
    </w:p>
    <w:p w14:paraId="52EB9BB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33C1E13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1612"/>
        <w:gridCol w:w="1441"/>
        <w:gridCol w:w="1564"/>
        <w:gridCol w:w="1345"/>
        <w:gridCol w:w="1415"/>
      </w:tblGrid>
      <w:tr w:rsidR="00417C68" w:rsidRPr="00417C68" w14:paraId="1354A67F" w14:textId="77777777" w:rsidTr="005C561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EA1975"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DF5780"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Naročnik</w:t>
            </w:r>
            <w:r w:rsidRPr="00417C68">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2C939C"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Vrsta dela</w:t>
            </w:r>
            <w:r w:rsidRPr="00417C68">
              <w:rPr>
                <w:rFonts w:ascii="Arial" w:hAnsi="Arial" w:cs="Arial"/>
                <w:b/>
                <w:bCs/>
                <w:color w:val="000000"/>
                <w:position w:val="-2"/>
                <w:sz w:val="18"/>
                <w:szCs w:val="18"/>
                <w:shd w:val="clear" w:color="auto" w:fill="CCCCCC"/>
              </w:rPr>
              <w:br/>
              <w:t xml:space="preserve">(podroben opis </w:t>
            </w:r>
            <w:r w:rsidRPr="00417C68">
              <w:rPr>
                <w:rFonts w:ascii="Arial" w:hAnsi="Arial" w:cs="Arial"/>
                <w:b/>
                <w:bCs/>
                <w:color w:val="000000"/>
                <w:position w:val="-2"/>
                <w:sz w:val="18"/>
                <w:szCs w:val="18"/>
                <w:u w:val="single"/>
                <w:shd w:val="clear" w:color="auto" w:fill="CCCCCC"/>
              </w:rPr>
              <w:t>vrste del</w:t>
            </w:r>
            <w:r w:rsidRPr="00417C68">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276D71"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Čas realizacije</w:t>
            </w:r>
            <w:r w:rsidRPr="00417C68">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9E2A25"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Pogodbeni znesek</w:t>
            </w:r>
            <w:r w:rsidRPr="00417C68">
              <w:rPr>
                <w:rFonts w:ascii="Arial" w:hAnsi="Arial" w:cs="Arial"/>
                <w:b/>
                <w:bCs/>
                <w:color w:val="000000"/>
                <w:position w:val="-2"/>
                <w:sz w:val="18"/>
                <w:szCs w:val="18"/>
                <w:shd w:val="clear" w:color="auto" w:fill="CCCCCC"/>
              </w:rPr>
              <w:br/>
              <w:t xml:space="preserve">(brez DDV), ki se nanaša na </w:t>
            </w:r>
            <w:r w:rsidRPr="00417C68">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C399B8"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ED153E" w14:textId="77777777" w:rsidR="00417C68" w:rsidRPr="00417C68" w:rsidRDefault="00417C68" w:rsidP="00417C68">
            <w:pPr>
              <w:spacing w:after="200" w:line="276" w:lineRule="auto"/>
              <w:jc w:val="center"/>
              <w:rPr>
                <w:rFonts w:ascii="Helvetica" w:hAnsi="Helvetica"/>
              </w:rPr>
            </w:pPr>
            <w:r w:rsidRPr="00417C68">
              <w:rPr>
                <w:rFonts w:ascii="Arial" w:hAnsi="Arial" w:cs="Arial"/>
                <w:b/>
                <w:bCs/>
                <w:color w:val="000000"/>
                <w:position w:val="-2"/>
                <w:sz w:val="18"/>
                <w:szCs w:val="18"/>
                <w:shd w:val="clear" w:color="auto" w:fill="CCCCCC"/>
              </w:rPr>
              <w:t>Kontaktna oseba pri naročniku</w:t>
            </w:r>
            <w:r w:rsidRPr="00417C68">
              <w:rPr>
                <w:rFonts w:ascii="Arial" w:hAnsi="Arial" w:cs="Arial"/>
                <w:b/>
                <w:bCs/>
                <w:color w:val="000000"/>
                <w:position w:val="-2"/>
                <w:sz w:val="18"/>
                <w:szCs w:val="18"/>
                <w:shd w:val="clear" w:color="auto" w:fill="CCCCCC"/>
              </w:rPr>
              <w:br/>
              <w:t>(ime in priimek ter telefon in e-mail)</w:t>
            </w:r>
          </w:p>
        </w:tc>
      </w:tr>
      <w:tr w:rsidR="00417C68" w:rsidRPr="00417C68" w14:paraId="24415B24" w14:textId="77777777" w:rsidTr="005C56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407BE" w14:textId="77777777" w:rsidR="00417C68" w:rsidRPr="00417C68" w:rsidRDefault="00417C68" w:rsidP="00417C68">
            <w:pPr>
              <w:spacing w:after="200" w:line="276" w:lineRule="auto"/>
              <w:rPr>
                <w:rFonts w:ascii="Helvetica" w:hAnsi="Helvetica"/>
              </w:rPr>
            </w:pPr>
            <w:r w:rsidRPr="00417C68">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9C0F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BAAE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73E9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94AA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19ED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7847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6839C77A" w14:textId="77777777" w:rsidTr="005C56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2375C" w14:textId="77777777" w:rsidR="00417C68" w:rsidRPr="00417C68" w:rsidRDefault="00417C68" w:rsidP="00417C68">
            <w:pPr>
              <w:spacing w:after="200" w:line="276" w:lineRule="auto"/>
              <w:rPr>
                <w:rFonts w:ascii="Helvetica" w:hAnsi="Helvetica"/>
              </w:rPr>
            </w:pPr>
            <w:r w:rsidRPr="00417C68">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2C8F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4B85F"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1EC07"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8A860"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050E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D7D3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68F97E24" w14:textId="77777777" w:rsidTr="005C56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67003" w14:textId="77777777" w:rsidR="00417C68" w:rsidRPr="00417C68" w:rsidRDefault="00417C68" w:rsidP="00417C68">
            <w:pPr>
              <w:spacing w:after="200" w:line="276" w:lineRule="auto"/>
              <w:rPr>
                <w:rFonts w:ascii="Helvetica" w:hAnsi="Helvetica"/>
              </w:rPr>
            </w:pPr>
            <w:r w:rsidRPr="00417C68">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3CAA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23EE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44D1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EE45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ACE3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63AC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1D737077" w14:textId="77777777" w:rsidTr="005C56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91E78" w14:textId="77777777" w:rsidR="00417C68" w:rsidRPr="00417C68" w:rsidRDefault="00417C68" w:rsidP="00417C68">
            <w:pPr>
              <w:spacing w:after="200" w:line="276" w:lineRule="auto"/>
              <w:rPr>
                <w:rFonts w:ascii="Helvetica" w:hAnsi="Helvetica"/>
              </w:rPr>
            </w:pPr>
            <w:r w:rsidRPr="00417C68">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C2B0F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AF51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9C15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AC06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335A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E67D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5E5D2678" w14:textId="77777777" w:rsidTr="005C56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E3D46" w14:textId="77777777" w:rsidR="00417C68" w:rsidRPr="00417C68" w:rsidRDefault="00417C68" w:rsidP="00417C68">
            <w:pPr>
              <w:spacing w:after="200" w:line="276" w:lineRule="auto"/>
              <w:rPr>
                <w:rFonts w:ascii="Helvetica" w:hAnsi="Helvetica"/>
              </w:rPr>
            </w:pPr>
            <w:r w:rsidRPr="00417C68">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1A18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EEF6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2BB60"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B28D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BA21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8542B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bl>
    <w:p w14:paraId="3699A814"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3FD1E2FA"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i/>
          <w:iCs/>
          <w:color w:val="000000"/>
          <w:kern w:val="0"/>
          <w:sz w:val="18"/>
          <w:szCs w:val="18"/>
          <w:u w:val="single"/>
          <w14:ligatures w14:val="none"/>
        </w:rPr>
        <w:t>Opomba:</w:t>
      </w:r>
      <w:r w:rsidRPr="00417C68">
        <w:rPr>
          <w:rFonts w:ascii="Arial" w:hAnsi="Arial" w:cs="Arial"/>
          <w:i/>
          <w:iCs/>
          <w:color w:val="000000"/>
          <w:kern w:val="0"/>
          <w:sz w:val="18"/>
          <w:szCs w:val="18"/>
          <w14:ligatures w14:val="none"/>
        </w:rPr>
        <w:br/>
        <w:t>V primeru več referenc se obrazec fotokopira.</w:t>
      </w:r>
    </w:p>
    <w:p w14:paraId="71FD773F"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2"/>
          <w:pgSz w:w="11906" w:h="16838"/>
          <w:pgMar w:top="1418" w:right="1418" w:bottom="1418" w:left="1418" w:header="567" w:footer="596" w:gutter="0"/>
          <w:cols w:space="708"/>
          <w:docGrid w:linePitch="360"/>
        </w:sectPr>
      </w:pPr>
    </w:p>
    <w:p w14:paraId="23D49157" w14:textId="69D679DE"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6</w:t>
      </w:r>
    </w:p>
    <w:p w14:paraId="0AD9BAB6"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Potrdilo o dobro opravljenem delu</w:t>
      </w:r>
    </w:p>
    <w:p w14:paraId="70DE5826" w14:textId="77777777" w:rsidR="00417C68" w:rsidRPr="00417C68" w:rsidRDefault="00417C68" w:rsidP="00417C68">
      <w:pPr>
        <w:shd w:val="clear" w:color="auto" w:fill="FFFFFF"/>
        <w:spacing w:before="225" w:after="375" w:line="333" w:lineRule="auto"/>
        <w:jc w:val="both"/>
        <w:rPr>
          <w:rFonts w:ascii="Helvetica" w:hAnsi="Helvetica"/>
          <w:kern w:val="0"/>
          <w14:ligatures w14:val="none"/>
        </w:rPr>
      </w:pPr>
      <w:r w:rsidRPr="00417C68">
        <w:rPr>
          <w:rFonts w:ascii="Arial" w:hAnsi="Arial" w:cs="Arial"/>
          <w:b/>
          <w:bCs/>
          <w:color w:val="444444"/>
          <w:kern w:val="0"/>
          <w:sz w:val="18"/>
          <w:szCs w:val="18"/>
          <w:shd w:val="clear" w:color="auto" w:fill="FFFFFF"/>
          <w14:ligatures w14:val="none"/>
        </w:rPr>
        <w:t>Naziv in naslov potrjevalca reference: </w:t>
      </w:r>
      <w:r w:rsidRPr="00417C68">
        <w:rPr>
          <w:rFonts w:ascii="Arial" w:hAnsi="Arial" w:cs="Arial"/>
          <w:color w:val="444444"/>
          <w:kern w:val="0"/>
          <w:sz w:val="18"/>
          <w:szCs w:val="18"/>
          <w:u w:val="single"/>
          <w:shd w:val="clear" w:color="auto" w:fill="FFFFFF"/>
          <w14:ligatures w14:val="none"/>
        </w:rPr>
        <w:t>____________________________</w:t>
      </w:r>
    </w:p>
    <w:p w14:paraId="1CE88B70" w14:textId="77777777" w:rsidR="00417C68" w:rsidRPr="00417C68" w:rsidRDefault="00417C68" w:rsidP="00417C68">
      <w:pPr>
        <w:shd w:val="clear" w:color="auto" w:fill="FFFFFF"/>
        <w:spacing w:before="225" w:after="375" w:line="333" w:lineRule="auto"/>
        <w:jc w:val="center"/>
        <w:rPr>
          <w:rFonts w:ascii="Helvetica" w:hAnsi="Helvetica"/>
          <w:kern w:val="0"/>
          <w14:ligatures w14:val="none"/>
        </w:rPr>
      </w:pPr>
      <w:r w:rsidRPr="00417C68">
        <w:rPr>
          <w:rFonts w:ascii="Arial" w:hAnsi="Arial" w:cs="Arial"/>
          <w:b/>
          <w:bCs/>
          <w:color w:val="444444"/>
          <w:kern w:val="0"/>
          <w:sz w:val="21"/>
          <w:szCs w:val="21"/>
          <w:shd w:val="clear" w:color="auto" w:fill="FFFFFF"/>
          <w14:ligatures w14:val="none"/>
        </w:rPr>
        <w:t>IZJAVA - POTRDILO REFERENCE</w:t>
      </w:r>
    </w:p>
    <w:p w14:paraId="203A153E" w14:textId="77777777" w:rsidR="00417C68" w:rsidRPr="00417C68" w:rsidRDefault="00417C68" w:rsidP="00417C68">
      <w:pPr>
        <w:shd w:val="clear" w:color="auto" w:fill="FFFFFF"/>
        <w:spacing w:before="225" w:after="375" w:line="333" w:lineRule="auto"/>
        <w:jc w:val="both"/>
        <w:rPr>
          <w:rFonts w:ascii="Helvetica" w:hAnsi="Helvetica"/>
          <w:kern w:val="0"/>
          <w14:ligatures w14:val="none"/>
        </w:rPr>
      </w:pPr>
      <w:r w:rsidRPr="00417C68">
        <w:rPr>
          <w:rFonts w:ascii="Arial" w:hAnsi="Arial" w:cs="Arial"/>
          <w:color w:val="444444"/>
          <w:kern w:val="0"/>
          <w:sz w:val="18"/>
          <w:szCs w:val="18"/>
          <w:shd w:val="clear" w:color="auto" w:fill="FFFFFF"/>
          <w14:ligatures w14:val="none"/>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17C68" w:rsidRPr="00417C68" w14:paraId="3AE2FA0F"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4D9EEC"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D6B4CE"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35E2354D"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9FE645"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51B039"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177369FF"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3A676"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B5D9D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49AEC0F7"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B62165"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BFDA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0DA17C53"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2DA0A5"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78AD6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4F8646C3"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2B3434"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7E68C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318FCD6D" w14:textId="77777777" w:rsidTr="005C561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558C54"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F560D0"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bl>
    <w:p w14:paraId="4F0158BB" w14:textId="71208645" w:rsidR="00417C68" w:rsidRPr="00417C68" w:rsidRDefault="00417C68" w:rsidP="00417C68">
      <w:pPr>
        <w:shd w:val="clear" w:color="auto" w:fill="FFFFFF"/>
        <w:spacing w:before="225" w:after="375" w:line="333" w:lineRule="auto"/>
        <w:jc w:val="both"/>
        <w:rPr>
          <w:rFonts w:ascii="Helvetica" w:hAnsi="Helvetica"/>
          <w:kern w:val="0"/>
          <w14:ligatures w14:val="none"/>
        </w:rPr>
      </w:pPr>
      <w:r w:rsidRPr="00417C68">
        <w:rPr>
          <w:rFonts w:ascii="Arial" w:hAnsi="Arial" w:cs="Arial"/>
          <w:color w:val="444444"/>
          <w:kern w:val="0"/>
          <w:sz w:val="18"/>
          <w:szCs w:val="18"/>
          <w:shd w:val="clear" w:color="auto" w:fill="FFFFFF"/>
          <w14:ligatures w14:val="none"/>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17C68" w:rsidRPr="00417C68" w14:paraId="59235515" w14:textId="77777777" w:rsidTr="005C5616">
        <w:tc>
          <w:tcPr>
            <w:tcW w:w="3195" w:type="dxa"/>
            <w:shd w:val="clear" w:color="auto" w:fill="FFFFFF"/>
            <w:tcMar>
              <w:top w:w="75" w:type="dxa"/>
              <w:bottom w:w="75" w:type="dxa"/>
            </w:tcMar>
            <w:vAlign w:val="center"/>
          </w:tcPr>
          <w:p w14:paraId="01B5EDCE"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B70B29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D7FC13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r>
      <w:tr w:rsidR="00417C68" w:rsidRPr="00417C68" w14:paraId="413F8428" w14:textId="77777777" w:rsidTr="005C5616">
        <w:tc>
          <w:tcPr>
            <w:tcW w:w="3195" w:type="dxa"/>
            <w:shd w:val="clear" w:color="auto" w:fill="FFFFFF"/>
            <w:tcMar>
              <w:top w:w="75" w:type="dxa"/>
              <w:bottom w:w="75" w:type="dxa"/>
            </w:tcMar>
            <w:vAlign w:val="center"/>
          </w:tcPr>
          <w:p w14:paraId="3B83F034"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FA2D21B"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4634022" w14:textId="77777777" w:rsidR="00417C68" w:rsidRPr="00417C68" w:rsidRDefault="00417C68" w:rsidP="00417C68">
            <w:pPr>
              <w:spacing w:after="200" w:line="276" w:lineRule="auto"/>
              <w:rPr>
                <w:rFonts w:ascii="Helvetica" w:hAnsi="Helvetica"/>
              </w:rPr>
            </w:pPr>
          </w:p>
          <w:p w14:paraId="5EA02886"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shd w:val="clear" w:color="auto" w:fill="FFFFFF"/>
              </w:rPr>
              <w:t>(žig in podpis)</w:t>
            </w:r>
          </w:p>
        </w:tc>
      </w:tr>
    </w:tbl>
    <w:p w14:paraId="3CBDC674" w14:textId="77777777" w:rsidR="00417C68" w:rsidRPr="00417C68" w:rsidRDefault="00417C68" w:rsidP="00417C68">
      <w:pPr>
        <w:shd w:val="clear" w:color="auto" w:fill="FFFFFF"/>
        <w:spacing w:before="225" w:after="375" w:line="333" w:lineRule="auto"/>
        <w:jc w:val="both"/>
        <w:rPr>
          <w:rFonts w:ascii="Helvetica" w:hAnsi="Helvetica"/>
          <w:kern w:val="0"/>
          <w14:ligatures w14:val="none"/>
        </w:rPr>
      </w:pPr>
      <w:r w:rsidRPr="00417C68">
        <w:rPr>
          <w:rFonts w:ascii="Arial" w:hAnsi="Arial" w:cs="Arial"/>
          <w:b/>
          <w:bCs/>
          <w:color w:val="444444"/>
          <w:kern w:val="0"/>
          <w:sz w:val="18"/>
          <w:szCs w:val="18"/>
          <w:u w:val="single"/>
          <w:shd w:val="clear" w:color="auto" w:fill="FFFFFF"/>
          <w14:ligatures w14:val="non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17C68" w:rsidRPr="00417C68" w14:paraId="2C3FEB2F" w14:textId="77777777" w:rsidTr="005C5616">
        <w:tc>
          <w:tcPr>
            <w:tcW w:w="0" w:type="auto"/>
            <w:tcMar>
              <w:top w:w="0" w:type="auto"/>
              <w:bottom w:w="0" w:type="auto"/>
            </w:tcMar>
          </w:tcPr>
          <w:p w14:paraId="57731466" w14:textId="77777777" w:rsidR="00417C68" w:rsidRPr="00417C68" w:rsidRDefault="00417C68" w:rsidP="00417C68">
            <w:pPr>
              <w:numPr>
                <w:ilvl w:val="0"/>
                <w:numId w:val="17"/>
              </w:numPr>
              <w:shd w:val="clear" w:color="auto" w:fill="FFFFFF"/>
              <w:spacing w:line="333" w:lineRule="auto"/>
              <w:rPr>
                <w:rFonts w:ascii="Arial" w:hAnsi="Arial" w:cs="Arial"/>
                <w:color w:val="444444"/>
                <w:sz w:val="18"/>
                <w:szCs w:val="18"/>
                <w:highlight w:val="white"/>
              </w:rPr>
            </w:pPr>
            <w:r w:rsidRPr="00417C68">
              <w:rPr>
                <w:rFonts w:ascii="Arial" w:hAnsi="Arial" w:cs="Arial"/>
                <w:i/>
                <w:iCs/>
                <w:color w:val="444444"/>
                <w:sz w:val="18"/>
                <w:szCs w:val="18"/>
                <w:shd w:val="clear" w:color="auto" w:fill="FFFFFF"/>
              </w:rPr>
              <w:t>Naročnik bo upošteval izključno že zaključene posle.</w:t>
            </w:r>
          </w:p>
          <w:p w14:paraId="74E27919" w14:textId="77777777" w:rsidR="00417C68" w:rsidRPr="00417C68" w:rsidRDefault="00417C68" w:rsidP="00417C68">
            <w:pPr>
              <w:numPr>
                <w:ilvl w:val="0"/>
                <w:numId w:val="17"/>
              </w:numPr>
              <w:shd w:val="clear" w:color="auto" w:fill="FFFFFF"/>
              <w:spacing w:line="333" w:lineRule="auto"/>
              <w:rPr>
                <w:rFonts w:ascii="Arial" w:hAnsi="Arial" w:cs="Arial"/>
                <w:color w:val="444444"/>
                <w:sz w:val="18"/>
                <w:szCs w:val="18"/>
                <w:highlight w:val="white"/>
              </w:rPr>
            </w:pPr>
            <w:r w:rsidRPr="00417C68">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F4CB170" w14:textId="77777777" w:rsidR="00417C68" w:rsidRPr="00417C68" w:rsidRDefault="00417C68" w:rsidP="00417C68">
            <w:pPr>
              <w:numPr>
                <w:ilvl w:val="0"/>
                <w:numId w:val="17"/>
              </w:numPr>
              <w:shd w:val="clear" w:color="auto" w:fill="FFFFFF"/>
              <w:spacing w:line="333" w:lineRule="auto"/>
              <w:rPr>
                <w:rFonts w:ascii="Arial" w:hAnsi="Arial" w:cs="Arial"/>
                <w:color w:val="444444"/>
                <w:sz w:val="18"/>
                <w:szCs w:val="18"/>
                <w:highlight w:val="white"/>
              </w:rPr>
            </w:pPr>
            <w:r w:rsidRPr="00417C68">
              <w:rPr>
                <w:rFonts w:ascii="Arial" w:hAnsi="Arial" w:cs="Arial"/>
                <w:i/>
                <w:iCs/>
                <w:color w:val="444444"/>
                <w:sz w:val="18"/>
                <w:szCs w:val="18"/>
                <w:shd w:val="clear" w:color="auto" w:fill="FFFFFF"/>
              </w:rPr>
              <w:t>V primeru več referenčnih potrdil se obrazec fotokopira.</w:t>
            </w:r>
          </w:p>
        </w:tc>
      </w:tr>
    </w:tbl>
    <w:p w14:paraId="2B2E2738"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3"/>
          <w:pgSz w:w="11906" w:h="16838"/>
          <w:pgMar w:top="1418" w:right="1418" w:bottom="1418" w:left="1418" w:header="567" w:footer="596" w:gutter="0"/>
          <w:cols w:space="708"/>
          <w:docGrid w:linePitch="360"/>
        </w:sectPr>
      </w:pPr>
    </w:p>
    <w:p w14:paraId="24A34B37" w14:textId="640E2F49"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7</w:t>
      </w:r>
    </w:p>
    <w:p w14:paraId="55D56183"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Izjava zastopnika podizvajalca v zvezi z izpolnjevanjem obveznih pogojev za podizvajalce</w:t>
      </w:r>
    </w:p>
    <w:p w14:paraId="760AB069" w14:textId="77777777" w:rsidR="00417C68" w:rsidRDefault="00417C68" w:rsidP="00417C68">
      <w:pPr>
        <w:spacing w:after="120" w:line="276" w:lineRule="auto"/>
        <w:rPr>
          <w:rFonts w:ascii="Arial" w:hAnsi="Arial" w:cs="Arial"/>
          <w:kern w:val="0"/>
          <w14:ligatures w14:val="none"/>
        </w:rPr>
      </w:pPr>
    </w:p>
    <w:p w14:paraId="36217A33" w14:textId="77777777" w:rsidR="006375EF" w:rsidRPr="00417C68" w:rsidRDefault="006375EF" w:rsidP="00417C68">
      <w:pPr>
        <w:spacing w:after="120" w:line="276" w:lineRule="auto"/>
        <w:rPr>
          <w:rFonts w:ascii="Arial" w:hAnsi="Arial" w:cs="Arial"/>
          <w:kern w:val="0"/>
          <w14:ligatures w14:val="none"/>
        </w:rPr>
      </w:pPr>
    </w:p>
    <w:p w14:paraId="131E937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Pod kazensko in materialno odgovornostjo izjavljamo, da naša družba, </w:t>
      </w:r>
      <w:r w:rsidRPr="00417C68">
        <w:rPr>
          <w:rFonts w:ascii="Arial" w:hAnsi="Arial" w:cs="Arial"/>
          <w:color w:val="000000"/>
          <w:kern w:val="0"/>
          <w:sz w:val="18"/>
          <w:szCs w:val="18"/>
          <w:u w:val="single"/>
          <w14:ligatures w14:val="none"/>
        </w:rPr>
        <w:t>_______________</w:t>
      </w:r>
      <w:r w:rsidRPr="00417C68">
        <w:rPr>
          <w:rFonts w:ascii="Arial" w:hAnsi="Arial" w:cs="Arial"/>
          <w:color w:val="000000"/>
          <w:kern w:val="0"/>
          <w:sz w:val="18"/>
          <w:szCs w:val="18"/>
          <w14:ligatures w14:val="none"/>
        </w:rPr>
        <w:t>(Firma), </w:t>
      </w:r>
      <w:r w:rsidRPr="00417C68">
        <w:rPr>
          <w:rFonts w:ascii="Arial" w:hAnsi="Arial" w:cs="Arial"/>
          <w:color w:val="000000"/>
          <w:kern w:val="0"/>
          <w:sz w:val="18"/>
          <w:szCs w:val="18"/>
          <w:u w:val="single"/>
          <w14:ligatures w14:val="none"/>
        </w:rPr>
        <w:t>_________________</w:t>
      </w:r>
      <w:r w:rsidRPr="00417C68">
        <w:rPr>
          <w:rFonts w:ascii="Arial" w:hAnsi="Arial" w:cs="Arial"/>
          <w:color w:val="000000"/>
          <w:kern w:val="0"/>
          <w:sz w:val="18"/>
          <w:szCs w:val="18"/>
          <w14:ligatures w14:val="none"/>
        </w:rPr>
        <w:t>(Naslov), matična številka: </w:t>
      </w:r>
      <w:r w:rsidRPr="00417C68">
        <w:rPr>
          <w:rFonts w:ascii="Arial" w:hAnsi="Arial" w:cs="Arial"/>
          <w:color w:val="000000"/>
          <w:kern w:val="0"/>
          <w:sz w:val="18"/>
          <w:szCs w:val="18"/>
          <w:u w:val="single"/>
          <w14:ligatures w14:val="none"/>
        </w:rPr>
        <w:t>_______________</w:t>
      </w:r>
      <w:r w:rsidRPr="00417C68">
        <w:rPr>
          <w:rFonts w:ascii="Arial" w:hAnsi="Arial" w:cs="Arial"/>
          <w:color w:val="000000"/>
          <w:kern w:val="0"/>
          <w:sz w:val="18"/>
          <w:szCs w:val="18"/>
          <w14:ligatures w14:val="none"/>
        </w:rPr>
        <w:t> ni bila pravnomočno obsojena zaradi kaznivih dejanj, ki so našteta v prvem odstavku 75. člena ZJN-3.</w:t>
      </w:r>
    </w:p>
    <w:p w14:paraId="170C4F05"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Obenem izjavljamo, da:</w:t>
      </w:r>
    </w:p>
    <w:tbl>
      <w:tblPr>
        <w:tblStyle w:val="NormalTablePHPDOCX"/>
        <w:tblW w:w="0" w:type="auto"/>
        <w:tblInd w:w="108" w:type="dxa"/>
        <w:tblLook w:val="04A0" w:firstRow="1" w:lastRow="0" w:firstColumn="1" w:lastColumn="0" w:noHBand="0" w:noVBand="1"/>
      </w:tblPr>
      <w:tblGrid>
        <w:gridCol w:w="8962"/>
      </w:tblGrid>
      <w:tr w:rsidR="00417C68" w:rsidRPr="00417C68" w14:paraId="29DCE007" w14:textId="77777777" w:rsidTr="005C5616">
        <w:tc>
          <w:tcPr>
            <w:tcW w:w="0" w:type="auto"/>
            <w:tcMar>
              <w:top w:w="0" w:type="auto"/>
              <w:bottom w:w="0" w:type="auto"/>
            </w:tcMar>
          </w:tcPr>
          <w:p w14:paraId="4E401FEC" w14:textId="77777777" w:rsidR="00417C68" w:rsidRP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1587EA" w14:textId="77777777" w:rsidR="00417C68" w:rsidRP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E0BD40F" w14:textId="32F8309C" w:rsidR="00417C68" w:rsidRP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 xml:space="preserve">na dan, ko poteče rok za oddajo ponudb ali prijav, nismo izločeni iz postopkov oddaje javnih naročil zaradi uvrstitve v </w:t>
            </w:r>
            <w:r w:rsidR="004362BF" w:rsidRPr="004362BF">
              <w:rPr>
                <w:rFonts w:ascii="Arial" w:hAnsi="Arial" w:cs="Arial"/>
                <w:color w:val="000000"/>
                <w:sz w:val="18"/>
                <w:szCs w:val="18"/>
              </w:rPr>
              <w:t>evidenco gospodarskih subjektov z izrečenimi stranskimi sankcijami izločitve iz postopkov javnega naročanja</w:t>
            </w:r>
            <w:r w:rsidRPr="00417C68">
              <w:rPr>
                <w:rFonts w:ascii="Arial" w:hAnsi="Arial" w:cs="Arial"/>
                <w:color w:val="000000"/>
                <w:sz w:val="18"/>
                <w:szCs w:val="18"/>
              </w:rPr>
              <w:t>,</w:t>
            </w:r>
          </w:p>
          <w:p w14:paraId="76D2F1D4" w14:textId="0F38E41B" w:rsid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AC5C62">
              <w:rPr>
                <w:rFonts w:ascii="Arial" w:hAnsi="Arial" w:cs="Arial"/>
                <w:color w:val="000000"/>
                <w:sz w:val="18"/>
                <w:szCs w:val="18"/>
              </w:rPr>
              <w:t>,</w:t>
            </w:r>
          </w:p>
          <w:p w14:paraId="5089E047" w14:textId="13DCC6AC" w:rsidR="00811DC7" w:rsidRPr="00811DC7" w:rsidRDefault="00811DC7" w:rsidP="00811DC7">
            <w:pPr>
              <w:pStyle w:val="Odstavekseznama"/>
              <w:numPr>
                <w:ilvl w:val="0"/>
                <w:numId w:val="19"/>
              </w:numPr>
              <w:jc w:val="both"/>
              <w:rPr>
                <w:rFonts w:ascii="Arial" w:hAnsi="Arial" w:cs="Arial"/>
                <w:color w:val="000000"/>
                <w:sz w:val="18"/>
                <w:szCs w:val="18"/>
              </w:rPr>
            </w:pPr>
            <w:r w:rsidRPr="00811DC7">
              <w:rPr>
                <w:rFonts w:ascii="Arial" w:hAnsi="Arial" w:cs="Arial"/>
                <w:color w:val="000000"/>
                <w:sz w:val="18"/>
                <w:szCs w:val="18"/>
              </w:rPr>
              <w:t>se pri prejšnji pogodbi o izvedbi javnega naročila, ali prejšnji koncesijski pogodbi, ki jo je naša družba sklenila z naročnikom Občino Lukovica v zadnjih treh letih od objave javnega naročila na Portalu javnih naročil, niso pokazale precejšnje ali stalne pomanjkljivosti pri izpolnjevanju ključne obveznosti, zaradi česar je naročnik predčasno odstopil od prejšnjega naročila oziroma pogodbe ali uveljavljal odškodnino ali so bile izvedene druge primerljive sankcije (npr. uveljavljanje pogodbene kazni, unovčenje finančnega zavarovanja ipd.),</w:t>
            </w:r>
          </w:p>
          <w:p w14:paraId="15943C91" w14:textId="77777777" w:rsidR="00417C68" w:rsidRP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smo vpisani v poklicni oziroma poslovni register v državi sedeža,</w:t>
            </w:r>
          </w:p>
          <w:p w14:paraId="72E4458A" w14:textId="77777777" w:rsidR="00417C68" w:rsidRP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4CA82F" w14:textId="77777777" w:rsidR="00417C68" w:rsidRPr="00417C68" w:rsidRDefault="00417C68" w:rsidP="00417C68">
            <w:pPr>
              <w:numPr>
                <w:ilvl w:val="0"/>
                <w:numId w:val="19"/>
              </w:numPr>
              <w:jc w:val="both"/>
              <w:rPr>
                <w:rFonts w:ascii="Arial" w:hAnsi="Arial" w:cs="Arial"/>
                <w:color w:val="000000"/>
                <w:sz w:val="18"/>
                <w:szCs w:val="18"/>
              </w:rPr>
            </w:pPr>
            <w:r w:rsidRPr="00417C68">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8B34ED"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u w:val="single"/>
          <w14:ligatures w14:val="none"/>
        </w:rPr>
        <w:t>S podpisom te izjave izjavljamo, da izpolnjujemo vse pogoje iz razpisne dokumentacije, za katere je navedeno, da se izpolnjevanje izkazuje s podpisom te izjave!</w:t>
      </w:r>
    </w:p>
    <w:p w14:paraId="0C7A2D69" w14:textId="77777777" w:rsidR="00417C68" w:rsidRPr="00417C68" w:rsidRDefault="00417C68" w:rsidP="00417C68">
      <w:pPr>
        <w:spacing w:before="225" w:after="225" w:line="240" w:lineRule="auto"/>
        <w:jc w:val="center"/>
        <w:rPr>
          <w:rFonts w:ascii="Helvetica" w:hAnsi="Helvetica"/>
          <w:kern w:val="0"/>
          <w14:ligatures w14:val="none"/>
        </w:rPr>
      </w:pPr>
      <w:r w:rsidRPr="00417C68">
        <w:rPr>
          <w:rFonts w:ascii="Arial" w:hAnsi="Arial" w:cs="Arial"/>
          <w:b/>
          <w:bCs/>
          <w:color w:val="000000"/>
          <w:kern w:val="0"/>
          <w:sz w:val="21"/>
          <w:szCs w:val="21"/>
          <w14:ligatures w14:val="none"/>
        </w:rPr>
        <w:t>in</w:t>
      </w:r>
    </w:p>
    <w:p w14:paraId="462CC94B" w14:textId="77777777" w:rsidR="00417C68" w:rsidRPr="00417C68" w:rsidRDefault="00417C68" w:rsidP="00417C68">
      <w:pPr>
        <w:spacing w:before="225" w:after="225" w:line="240" w:lineRule="auto"/>
        <w:jc w:val="center"/>
        <w:rPr>
          <w:rFonts w:ascii="Helvetica" w:hAnsi="Helvetica"/>
          <w:kern w:val="0"/>
          <w14:ligatures w14:val="none"/>
        </w:rPr>
      </w:pPr>
      <w:r w:rsidRPr="00417C68">
        <w:rPr>
          <w:rFonts w:ascii="Arial" w:hAnsi="Arial" w:cs="Arial"/>
          <w:b/>
          <w:bCs/>
          <w:color w:val="000000"/>
          <w:kern w:val="0"/>
          <w:sz w:val="21"/>
          <w:szCs w:val="21"/>
          <w14:ligatures w14:val="none"/>
        </w:rPr>
        <w:t>POOBLASTILO</w:t>
      </w:r>
    </w:p>
    <w:p w14:paraId="3F332C45" w14:textId="66DC45C8"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xml:space="preserve">Pooblaščamo naročnika OBČINA LUKOVICA, STARI TRG 1, 1225 LUKOVICA, da za potrebe preverjanja izpolnjevanja pogojev v postopku </w:t>
      </w:r>
      <w:r w:rsidR="00002648">
        <w:rPr>
          <w:rFonts w:ascii="Arial" w:hAnsi="Arial" w:cs="Arial"/>
          <w:color w:val="000000"/>
          <w:kern w:val="0"/>
          <w:sz w:val="18"/>
          <w:szCs w:val="18"/>
          <w14:ligatures w14:val="none"/>
        </w:rPr>
        <w:t>oddaje</w:t>
      </w:r>
      <w:r w:rsidRPr="00417C68">
        <w:rPr>
          <w:rFonts w:ascii="Arial" w:hAnsi="Arial" w:cs="Arial"/>
          <w:color w:val="000000"/>
          <w:kern w:val="0"/>
          <w:sz w:val="18"/>
          <w:szCs w:val="18"/>
          <w14:ligatures w14:val="none"/>
        </w:rPr>
        <w:t xml:space="preserve"> naročila </w:t>
      </w:r>
      <w:r w:rsidR="00002648">
        <w:rPr>
          <w:rFonts w:ascii="Arial" w:hAnsi="Arial" w:cs="Arial"/>
          <w:color w:val="000000"/>
          <w:kern w:val="0"/>
          <w:sz w:val="18"/>
          <w:szCs w:val="18"/>
          <w14:ligatures w14:val="none"/>
        </w:rPr>
        <w:t xml:space="preserve">male vrednosti </w:t>
      </w:r>
      <w:r w:rsidRPr="00417C68">
        <w:rPr>
          <w:rFonts w:ascii="Arial" w:hAnsi="Arial" w:cs="Arial"/>
          <w:color w:val="000000"/>
          <w:kern w:val="0"/>
          <w:sz w:val="18"/>
          <w:szCs w:val="18"/>
          <w14:ligatures w14:val="none"/>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417C68" w:rsidRPr="00417C68" w14:paraId="76A3A3D3"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62DBB"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53088"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5795A7B4"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0CE5C"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9913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5993C9AD"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F765D"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lastRenderedPageBreak/>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C9CAF"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03CFB474"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CE577"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BC420"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3EF3AEC2" w14:textId="77777777" w:rsidTr="005C561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A7BCA" w14:textId="77777777" w:rsidR="00417C68" w:rsidRPr="00417C68" w:rsidRDefault="00417C68" w:rsidP="00417C68">
            <w:pPr>
              <w:spacing w:after="200" w:line="276" w:lineRule="auto"/>
              <w:jc w:val="right"/>
              <w:rPr>
                <w:rFonts w:ascii="Helvetica" w:hAnsi="Helvetica"/>
              </w:rPr>
            </w:pPr>
            <w:r w:rsidRPr="00417C6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D053"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bl>
    <w:p w14:paraId="25842191"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tbl>
      <w:tblPr>
        <w:tblStyle w:val="NormalTablePHPDOCX"/>
        <w:tblW w:w="5000" w:type="pct"/>
        <w:tblInd w:w="108" w:type="dxa"/>
        <w:tblLook w:val="04A0" w:firstRow="1" w:lastRow="0" w:firstColumn="1" w:lastColumn="0" w:noHBand="0" w:noVBand="1"/>
      </w:tblPr>
      <w:tblGrid>
        <w:gridCol w:w="4535"/>
        <w:gridCol w:w="4535"/>
      </w:tblGrid>
      <w:tr w:rsidR="00417C68" w:rsidRPr="00417C68" w14:paraId="40590D28" w14:textId="77777777" w:rsidTr="005C5616">
        <w:tc>
          <w:tcPr>
            <w:tcW w:w="2500" w:type="pct"/>
            <w:tcMar>
              <w:top w:w="75" w:type="dxa"/>
              <w:bottom w:w="75" w:type="dxa"/>
            </w:tcMar>
            <w:vAlign w:val="center"/>
          </w:tcPr>
          <w:p w14:paraId="59089064"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38982891"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67413BD1" w14:textId="77777777" w:rsidTr="005C5616">
        <w:tc>
          <w:tcPr>
            <w:tcW w:w="2500" w:type="pct"/>
            <w:tcMar>
              <w:top w:w="75" w:type="dxa"/>
              <w:bottom w:w="75" w:type="dxa"/>
            </w:tcMar>
            <w:vAlign w:val="center"/>
          </w:tcPr>
          <w:p w14:paraId="335A8023"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31F298EE" w14:textId="77777777" w:rsidR="00417C68" w:rsidRPr="00417C68" w:rsidRDefault="00417C68" w:rsidP="00417C68">
            <w:pPr>
              <w:spacing w:after="200" w:line="276" w:lineRule="auto"/>
              <w:rPr>
                <w:rFonts w:ascii="Helvetica" w:hAnsi="Helvetica"/>
              </w:rPr>
            </w:pPr>
          </w:p>
          <w:p w14:paraId="42E1B09C"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rPr>
              <w:t>(žig in podpis)</w:t>
            </w:r>
          </w:p>
        </w:tc>
      </w:tr>
    </w:tbl>
    <w:p w14:paraId="4CA0B763"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4CA83179" w14:textId="77777777" w:rsidR="00417C68" w:rsidRPr="00417C68" w:rsidRDefault="00417C68" w:rsidP="00417C68">
      <w:pPr>
        <w:spacing w:before="5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6B7EC6FF"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4"/>
          <w:pgSz w:w="11906" w:h="16838"/>
          <w:pgMar w:top="1418" w:right="1418" w:bottom="1418" w:left="1418" w:header="567" w:footer="596" w:gutter="0"/>
          <w:cols w:space="708"/>
          <w:docGrid w:linePitch="360"/>
        </w:sectPr>
      </w:pPr>
    </w:p>
    <w:p w14:paraId="79A50EE2" w14:textId="14939875"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8</w:t>
      </w:r>
    </w:p>
    <w:p w14:paraId="4C38E3D2" w14:textId="77777777" w:rsidR="00417C68" w:rsidRPr="00417C68" w:rsidRDefault="00417C68" w:rsidP="00417C68">
      <w:pPr>
        <w:spacing w:after="200" w:line="276" w:lineRule="auto"/>
        <w:rPr>
          <w:rFonts w:ascii="Helvetica" w:hAnsi="Helvetica"/>
          <w:kern w:val="0"/>
          <w14:ligatures w14:val="none"/>
        </w:rPr>
      </w:pPr>
    </w:p>
    <w:p w14:paraId="3D88C289"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Izjava podizvajalca</w:t>
      </w:r>
    </w:p>
    <w:p w14:paraId="429BD40A" w14:textId="77777777" w:rsidR="00417C68" w:rsidRPr="00417C68" w:rsidRDefault="00417C68" w:rsidP="00417C68">
      <w:pPr>
        <w:spacing w:after="120" w:line="276" w:lineRule="auto"/>
        <w:rPr>
          <w:rFonts w:ascii="Arial" w:hAnsi="Arial" w:cs="Arial"/>
          <w:kern w:val="0"/>
          <w14:ligatures w14:val="none"/>
        </w:rPr>
      </w:pPr>
    </w:p>
    <w:p w14:paraId="6F226E67" w14:textId="16D6E60E" w:rsidR="00417C68" w:rsidRPr="00C23E81" w:rsidRDefault="00417C68" w:rsidP="00C23E81">
      <w:pPr>
        <w:contextualSpacing/>
        <w:rPr>
          <w:rFonts w:ascii="Helvetica" w:hAnsi="Helvetica"/>
          <w:b/>
          <w:kern w:val="0"/>
          <w:sz w:val="18"/>
          <w:szCs w:val="18"/>
          <w14:ligatures w14:val="none"/>
        </w:rPr>
      </w:pPr>
      <w:r w:rsidRPr="00002648">
        <w:rPr>
          <w:rFonts w:ascii="Arial" w:hAnsi="Arial" w:cs="Arial"/>
          <w:color w:val="000000"/>
          <w:kern w:val="0"/>
          <w:sz w:val="18"/>
          <w:szCs w:val="18"/>
          <w14:ligatures w14:val="none"/>
        </w:rPr>
        <w:t>V zvezi z javnim naročilom »</w:t>
      </w:r>
      <w:r w:rsidR="00C23E81" w:rsidRPr="00C23E81">
        <w:rPr>
          <w:rFonts w:ascii="Helvetica" w:hAnsi="Helvetica"/>
          <w:b/>
          <w:i/>
          <w:iCs/>
          <w:kern w:val="0"/>
          <w:sz w:val="18"/>
          <w:szCs w:val="18"/>
          <w14:ligatures w14:val="none"/>
        </w:rPr>
        <w:t>Rekonstrukcija ceste LC480281 Medija – Blagovica (cesta Vranke), faza I</w:t>
      </w:r>
      <w:r w:rsidR="002C35B6" w:rsidRPr="006375EF">
        <w:rPr>
          <w:rFonts w:ascii="Arial" w:hAnsi="Arial" w:cs="Arial"/>
          <w:b/>
          <w:i/>
          <w:iCs/>
          <w:kern w:val="0"/>
          <w:sz w:val="20"/>
          <w:szCs w:val="20"/>
          <w14:ligatures w14:val="none"/>
        </w:rPr>
        <w:t>.</w:t>
      </w:r>
      <w:r w:rsidRPr="00417C68">
        <w:rPr>
          <w:rFonts w:ascii="Arial" w:hAnsi="Arial" w:cs="Arial"/>
          <w:color w:val="000000"/>
          <w:kern w:val="0"/>
          <w:sz w:val="18"/>
          <w:szCs w:val="18"/>
          <w14:ligatures w14:val="none"/>
        </w:rPr>
        <w:t>«,</w:t>
      </w:r>
    </w:p>
    <w:p w14:paraId="16F25F6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izjavljamo, da bomo v primeru izbire gospodarskega subjekta sodelovali pri izvedbi predmeta javnega naročila z deli v vrednosti _______________ EUR v skladu z razpisnimi pogoji.</w:t>
      </w:r>
    </w:p>
    <w:p w14:paraId="6B42C12A"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Izjavljamo (ustrezno označi):</w:t>
      </w:r>
    </w:p>
    <w:p w14:paraId="7AF964C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 DA zahtevamo izvedbo neposrednih plačil, in zato podajamo soglasje, da sme naročnik namesto glavnega izvajalca poravnati obveznosti glavnega izvajalca, ki nastanejo pri izvajanju javnega naročila do nas kot podizvajalca.</w:t>
      </w:r>
    </w:p>
    <w:p w14:paraId="4C9C6F0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 NE zahtevamo izvedbe neposrednih plačil.</w:t>
      </w:r>
    </w:p>
    <w:p w14:paraId="285C2AB3"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72DECF9E"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tbl>
      <w:tblPr>
        <w:tblStyle w:val="NormalTablePHPDOCX"/>
        <w:tblW w:w="5000" w:type="pct"/>
        <w:tblInd w:w="108" w:type="dxa"/>
        <w:tblLook w:val="04A0" w:firstRow="1" w:lastRow="0" w:firstColumn="1" w:lastColumn="0" w:noHBand="0" w:noVBand="1"/>
      </w:tblPr>
      <w:tblGrid>
        <w:gridCol w:w="4535"/>
        <w:gridCol w:w="4535"/>
      </w:tblGrid>
      <w:tr w:rsidR="00417C68" w:rsidRPr="00417C68" w14:paraId="28D39141" w14:textId="77777777" w:rsidTr="005C5616">
        <w:tc>
          <w:tcPr>
            <w:tcW w:w="2500" w:type="pct"/>
            <w:tcMar>
              <w:top w:w="75" w:type="dxa"/>
              <w:bottom w:w="75" w:type="dxa"/>
            </w:tcMar>
            <w:vAlign w:val="center"/>
          </w:tcPr>
          <w:p w14:paraId="68CFE23F"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0A2782DA"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12CDDD98" w14:textId="77777777" w:rsidTr="005C5616">
        <w:tc>
          <w:tcPr>
            <w:tcW w:w="2500" w:type="pct"/>
            <w:tcMar>
              <w:top w:w="75" w:type="dxa"/>
              <w:bottom w:w="75" w:type="dxa"/>
            </w:tcMar>
            <w:vAlign w:val="center"/>
          </w:tcPr>
          <w:p w14:paraId="57783CF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3AC774BF" w14:textId="77777777" w:rsidR="00417C68" w:rsidRPr="00417C68" w:rsidRDefault="00417C68" w:rsidP="00417C68">
            <w:pPr>
              <w:spacing w:after="200" w:line="276" w:lineRule="auto"/>
              <w:rPr>
                <w:rFonts w:ascii="Helvetica" w:hAnsi="Helvetica"/>
              </w:rPr>
            </w:pPr>
          </w:p>
          <w:p w14:paraId="10D692E4"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rPr>
              <w:t>(žig in podpis)</w:t>
            </w:r>
          </w:p>
        </w:tc>
      </w:tr>
    </w:tbl>
    <w:p w14:paraId="7EBABC7F"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5CDE61C0"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5A58E84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1FD3CA5B"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i/>
          <w:iCs/>
          <w:color w:val="000000"/>
          <w:kern w:val="0"/>
          <w:sz w:val="18"/>
          <w:szCs w:val="18"/>
          <w:u w:val="single"/>
          <w14:ligatures w14:val="none"/>
        </w:rPr>
        <w:t>Opomba:</w:t>
      </w:r>
    </w:p>
    <w:p w14:paraId="1B06C161"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i/>
          <w:iCs/>
          <w:color w:val="000000"/>
          <w:kern w:val="0"/>
          <w:sz w:val="18"/>
          <w:szCs w:val="18"/>
          <w14:ligatures w14:val="none"/>
        </w:rPr>
        <w:t>V primeru večjega števila podizvajalcev se obrazec fotokopira.</w:t>
      </w:r>
    </w:p>
    <w:p w14:paraId="6D35622E"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5"/>
          <w:pgSz w:w="11906" w:h="16838"/>
          <w:pgMar w:top="1418" w:right="1418" w:bottom="1418" w:left="1418" w:header="567" w:footer="596" w:gutter="0"/>
          <w:cols w:space="708"/>
          <w:docGrid w:linePitch="360"/>
        </w:sectPr>
      </w:pPr>
    </w:p>
    <w:p w14:paraId="3404648A" w14:textId="7AE1A0A5" w:rsidR="00417C68" w:rsidRPr="00417C68" w:rsidRDefault="00417C68" w:rsidP="00417C68">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9</w:t>
      </w:r>
    </w:p>
    <w:p w14:paraId="20D63AF6"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Izjava o nastopu s podizvajalci</w:t>
      </w:r>
    </w:p>
    <w:p w14:paraId="0F74400E" w14:textId="47F6B2A2" w:rsidR="00417C68" w:rsidRPr="00C23E81" w:rsidRDefault="00417C68" w:rsidP="00C23E81">
      <w:pPr>
        <w:contextualSpacing/>
        <w:rPr>
          <w:rFonts w:ascii="Helvetica" w:hAnsi="Helvetica"/>
          <w:b/>
          <w:kern w:val="0"/>
          <w:sz w:val="18"/>
          <w:szCs w:val="18"/>
          <w14:ligatures w14:val="none"/>
        </w:rPr>
      </w:pPr>
      <w:r w:rsidRPr="00002648">
        <w:rPr>
          <w:rFonts w:ascii="Arial" w:hAnsi="Arial" w:cs="Arial"/>
          <w:color w:val="000000"/>
          <w:kern w:val="0"/>
          <w:sz w:val="18"/>
          <w:szCs w:val="18"/>
          <w14:ligatures w14:val="none"/>
        </w:rPr>
        <w:t>Pri izvedbi javnega naročila »</w:t>
      </w:r>
      <w:r w:rsidR="00C23E81" w:rsidRPr="00C23E81">
        <w:rPr>
          <w:rFonts w:ascii="Helvetica" w:hAnsi="Helvetica"/>
          <w:b/>
          <w:i/>
          <w:iCs/>
          <w:kern w:val="0"/>
          <w:sz w:val="18"/>
          <w:szCs w:val="18"/>
          <w14:ligatures w14:val="none"/>
        </w:rPr>
        <w:t>Rekonstrukcija ceste LC480281 Medija – Blagovica (cesta Vranke), faza I.</w:t>
      </w:r>
      <w:r w:rsidRPr="00417C68">
        <w:rPr>
          <w:rFonts w:ascii="Arial" w:hAnsi="Arial" w:cs="Arial"/>
          <w:color w:val="000000"/>
          <w:kern w:val="0"/>
          <w:sz w:val="18"/>
          <w:szCs w:val="18"/>
          <w14:ligatures w14:val="none"/>
        </w:rPr>
        <w:t>«,</w:t>
      </w:r>
    </w:p>
    <w:p w14:paraId="09E70E55" w14:textId="77777777" w:rsidR="00002648" w:rsidRPr="00417C68" w:rsidRDefault="00002648" w:rsidP="00002648">
      <w:pPr>
        <w:spacing w:after="0" w:line="240" w:lineRule="auto"/>
        <w:jc w:val="both"/>
        <w:rPr>
          <w:rFonts w:ascii="Helvetica" w:hAnsi="Helvetica"/>
          <w:kern w:val="0"/>
          <w14:ligatures w14:val="none"/>
        </w:rPr>
      </w:pPr>
    </w:p>
    <w:p w14:paraId="79CA23F0"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izjavljamo, da (ustrezno označi in izpolni):</w:t>
      </w:r>
    </w:p>
    <w:p w14:paraId="5AD199A2"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color w:val="000000"/>
          <w:kern w:val="0"/>
          <w:sz w:val="18"/>
          <w:szCs w:val="18"/>
          <w14:ligatures w14:val="none"/>
        </w:rPr>
        <w:t>[   ] ne nastopamo s podizvajalci</w:t>
      </w:r>
    </w:p>
    <w:p w14:paraId="35FFC7F9"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color w:val="000000"/>
          <w:kern w:val="0"/>
          <w:sz w:val="18"/>
          <w:szCs w:val="18"/>
          <w14:ligatures w14:val="none"/>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17C68" w:rsidRPr="00417C68" w14:paraId="5BBD8188" w14:textId="77777777" w:rsidTr="005C56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A7796B"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E9CF2C"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773D6768" w14:textId="77777777" w:rsidTr="005C56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1F213D"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4AEB0B"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Opis del, ki jih bo izvedel podizvajalec:</w:t>
            </w:r>
          </w:p>
          <w:p w14:paraId="7627BC37"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p w14:paraId="6D6C8529"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končne ponudbe vrednosti, ki jo bo izvedel podizvajalec: ____</w:t>
            </w:r>
          </w:p>
        </w:tc>
      </w:tr>
      <w:tr w:rsidR="00417C68" w:rsidRPr="00417C68" w14:paraId="191AF41C" w14:textId="77777777" w:rsidTr="005C56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B5082E"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0788E2"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r>
      <w:tr w:rsidR="00417C68" w:rsidRPr="00417C68" w14:paraId="4301D777" w14:textId="77777777" w:rsidTr="005C561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139DE1" w14:textId="77777777" w:rsidR="00417C68" w:rsidRPr="00417C68" w:rsidRDefault="00417C68" w:rsidP="00417C68">
            <w:pPr>
              <w:spacing w:after="200" w:line="276" w:lineRule="auto"/>
              <w:jc w:val="right"/>
              <w:rPr>
                <w:rFonts w:ascii="Helvetica" w:hAnsi="Helvetica"/>
              </w:rPr>
            </w:pPr>
            <w:r w:rsidRPr="00417C68">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9C9F90"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Opis del, ki jih bo izvedel podizvajalec:</w:t>
            </w:r>
          </w:p>
          <w:p w14:paraId="1CA218CD"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p w14:paraId="119E40E0"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končne ponudbe vrednosti, ki jo bo izvedel podizvajalec: ____</w:t>
            </w:r>
          </w:p>
          <w:p w14:paraId="7F2B8107"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bl>
    <w:p w14:paraId="38B3B5B1"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14E0963"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tbl>
      <w:tblPr>
        <w:tblStyle w:val="NormalTablePHPDOCX"/>
        <w:tblW w:w="8745" w:type="dxa"/>
        <w:tblInd w:w="108" w:type="dxa"/>
        <w:tblLook w:val="04A0" w:firstRow="1" w:lastRow="0" w:firstColumn="1" w:lastColumn="0" w:noHBand="0" w:noVBand="1"/>
      </w:tblPr>
      <w:tblGrid>
        <w:gridCol w:w="4080"/>
        <w:gridCol w:w="4665"/>
      </w:tblGrid>
      <w:tr w:rsidR="00417C68" w:rsidRPr="00417C68" w14:paraId="31C4B107" w14:textId="77777777" w:rsidTr="005C5616">
        <w:tc>
          <w:tcPr>
            <w:tcW w:w="4080" w:type="dxa"/>
            <w:tcMar>
              <w:top w:w="135" w:type="dxa"/>
              <w:bottom w:w="135" w:type="dxa"/>
            </w:tcMar>
            <w:vAlign w:val="center"/>
          </w:tcPr>
          <w:p w14:paraId="09CAFCC0"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135" w:type="dxa"/>
              <w:bottom w:w="135" w:type="dxa"/>
            </w:tcMar>
            <w:vAlign w:val="center"/>
          </w:tcPr>
          <w:p w14:paraId="4B4F06C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5529E0BC" w14:textId="77777777" w:rsidTr="005C5616">
        <w:tc>
          <w:tcPr>
            <w:tcW w:w="4080" w:type="dxa"/>
            <w:tcMar>
              <w:top w:w="135" w:type="dxa"/>
              <w:bottom w:w="135" w:type="dxa"/>
            </w:tcMar>
            <w:vAlign w:val="center"/>
          </w:tcPr>
          <w:p w14:paraId="61C8291D"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135" w:type="dxa"/>
              <w:bottom w:w="135" w:type="dxa"/>
            </w:tcMar>
            <w:vAlign w:val="center"/>
          </w:tcPr>
          <w:p w14:paraId="56DE39FD" w14:textId="77777777" w:rsidR="00417C68" w:rsidRPr="00417C68" w:rsidRDefault="00417C68" w:rsidP="00417C68">
            <w:pPr>
              <w:spacing w:after="200" w:line="276" w:lineRule="auto"/>
              <w:rPr>
                <w:rFonts w:ascii="Helvetica" w:hAnsi="Helvetica"/>
              </w:rPr>
            </w:pPr>
          </w:p>
          <w:p w14:paraId="266393CD"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A9A9A9"/>
                <w:position w:val="-2"/>
                <w:sz w:val="18"/>
                <w:szCs w:val="18"/>
              </w:rPr>
              <w:t>(žig in podpis)</w:t>
            </w:r>
          </w:p>
        </w:tc>
      </w:tr>
    </w:tbl>
    <w:p w14:paraId="429F6E27"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i/>
          <w:iCs/>
          <w:color w:val="000000"/>
          <w:kern w:val="0"/>
          <w:sz w:val="18"/>
          <w:szCs w:val="18"/>
          <w:u w:val="single"/>
          <w14:ligatures w14:val="none"/>
        </w:rPr>
        <w:t>Opomba: </w:t>
      </w:r>
      <w:r w:rsidRPr="00417C68">
        <w:rPr>
          <w:rFonts w:ascii="Arial" w:hAnsi="Arial" w:cs="Arial"/>
          <w:i/>
          <w:iCs/>
          <w:color w:val="000000"/>
          <w:kern w:val="0"/>
          <w:sz w:val="18"/>
          <w:szCs w:val="18"/>
          <w14:ligatures w14:val="none"/>
        </w:rPr>
        <w:br/>
        <w:t>V primeru, da ponudnik nastopa z več podizvajalci, se obrazec ustrezno razmnoži.</w:t>
      </w:r>
    </w:p>
    <w:p w14:paraId="7951B08C" w14:textId="77777777"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6"/>
          <w:pgSz w:w="11906" w:h="16838"/>
          <w:pgMar w:top="1418" w:right="1418" w:bottom="1418" w:left="1418" w:header="567" w:footer="596" w:gutter="0"/>
          <w:cols w:space="708"/>
          <w:docGrid w:linePitch="360"/>
        </w:sectPr>
      </w:pPr>
    </w:p>
    <w:p w14:paraId="4DEED7A8" w14:textId="7C11B892" w:rsidR="00417C68" w:rsidRPr="00417C68" w:rsidRDefault="00417C68" w:rsidP="00417C68">
      <w:pPr>
        <w:spacing w:after="0" w:line="276" w:lineRule="auto"/>
        <w:jc w:val="right"/>
        <w:rPr>
          <w:rFonts w:ascii="Arial" w:hAnsi="Arial" w:cs="Arial"/>
          <w:kern w:val="0"/>
          <w:sz w:val="18"/>
          <w:szCs w:val="18"/>
          <w14:ligatures w14:val="none"/>
        </w:rPr>
      </w:pPr>
      <w:bookmarkStart w:id="4" w:name="_Hlk200095282"/>
      <w:r w:rsidRPr="00417C68">
        <w:rPr>
          <w:rFonts w:ascii="Arial" w:hAnsi="Arial" w:cs="Arial"/>
          <w:kern w:val="0"/>
          <w:sz w:val="18"/>
          <w:szCs w:val="18"/>
          <w14:ligatures w14:val="none"/>
        </w:rPr>
        <w:lastRenderedPageBreak/>
        <w:t>Obrazec št</w:t>
      </w:r>
      <w:r w:rsidR="00F34646">
        <w:rPr>
          <w:rFonts w:ascii="Arial" w:hAnsi="Arial" w:cs="Arial"/>
          <w:kern w:val="0"/>
          <w:sz w:val="18"/>
          <w:szCs w:val="18"/>
          <w14:ligatures w14:val="none"/>
        </w:rPr>
        <w:t>.</w:t>
      </w:r>
      <w:r w:rsidR="00F34646"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t>10</w:t>
      </w:r>
    </w:p>
    <w:p w14:paraId="5ED417FA" w14:textId="77777777" w:rsidR="00417C68" w:rsidRPr="00417C68" w:rsidRDefault="00417C68" w:rsidP="00417C68">
      <w:pPr>
        <w:spacing w:after="200" w:line="276" w:lineRule="auto"/>
        <w:rPr>
          <w:rFonts w:ascii="Helvetica" w:hAnsi="Helvetica"/>
          <w:kern w:val="0"/>
          <w14:ligatures w14:val="none"/>
        </w:rPr>
      </w:pPr>
    </w:p>
    <w:p w14:paraId="09A8CAC2" w14:textId="77777777"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417C68">
        <w:rPr>
          <w:rFonts w:ascii="Arial" w:eastAsiaTheme="majorEastAsia" w:hAnsi="Arial" w:cs="Arial"/>
          <w:b/>
          <w:bCs/>
          <w:kern w:val="0"/>
          <w:sz w:val="26"/>
          <w:szCs w:val="28"/>
          <w14:ligatures w14:val="none"/>
        </w:rPr>
        <w:t>Izjava o lastniških deležih</w:t>
      </w:r>
    </w:p>
    <w:p w14:paraId="2B772E66" w14:textId="77777777" w:rsidR="00417C68" w:rsidRPr="00417C68" w:rsidRDefault="00417C68" w:rsidP="00417C68">
      <w:pPr>
        <w:spacing w:after="120" w:line="276" w:lineRule="auto"/>
        <w:rPr>
          <w:rFonts w:ascii="Arial" w:hAnsi="Arial" w:cs="Arial"/>
          <w:kern w:val="0"/>
          <w14:ligatures w14:val="none"/>
        </w:rPr>
      </w:pPr>
    </w:p>
    <w:p w14:paraId="163BC231"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Skladno z določili 14. člena Zakona o integriteti in preprečevanju korupcije spodaj podpisani zakoniti zastopnik gospodarskega subjekta:</w:t>
      </w:r>
    </w:p>
    <w:p w14:paraId="0D95A20D"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7C68" w:rsidRPr="00417C68" w14:paraId="7E399668"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694CE"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Ime in priimek</w:t>
            </w:r>
          </w:p>
          <w:p w14:paraId="203772A3"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ali</w:t>
            </w:r>
          </w:p>
          <w:p w14:paraId="0A359BDA"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8BC5B"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Naslov prebivališča</w:t>
            </w:r>
          </w:p>
          <w:p w14:paraId="754ED7CE"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ali</w:t>
            </w:r>
          </w:p>
          <w:p w14:paraId="6CB9F77D"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5867C7"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Delež lastništva</w:t>
            </w:r>
          </w:p>
          <w:p w14:paraId="1B921064"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ali</w:t>
            </w:r>
          </w:p>
          <w:p w14:paraId="4D8B90AA"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Delež lastništva gospodarskega subjekta</w:t>
            </w:r>
          </w:p>
        </w:tc>
      </w:tr>
      <w:tr w:rsidR="00417C68" w:rsidRPr="00417C68" w14:paraId="43CE4773"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C0D05"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C2866"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691A6"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r w:rsidR="00417C68" w:rsidRPr="00417C68" w14:paraId="02B289E6"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7DED1"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BE22C"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0A18E"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r w:rsidR="00417C68" w:rsidRPr="00417C68" w14:paraId="595175E1"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0F0B5"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F136B"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8BB2D"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r w:rsidR="00417C68" w:rsidRPr="00417C68" w14:paraId="5C25A6B9"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40BFC"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C94D1"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600B2"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bl>
    <w:p w14:paraId="2B79DD00"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7C68" w:rsidRPr="00417C68" w14:paraId="09F64F71"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02203"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5C533"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B15F6"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b/>
                <w:bCs/>
                <w:color w:val="000000"/>
                <w:position w:val="-2"/>
                <w:sz w:val="18"/>
                <w:szCs w:val="18"/>
              </w:rPr>
              <w:t>Delež lastništva gospodarskega subjekta</w:t>
            </w:r>
          </w:p>
        </w:tc>
      </w:tr>
      <w:tr w:rsidR="00417C68" w:rsidRPr="00417C68" w14:paraId="718D36DE"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26A0E"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B8A47"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4B4EA"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r w:rsidR="00417C68" w:rsidRPr="00417C68" w14:paraId="628A9A8F"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ED5E3"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04D65"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05CCB1"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r w:rsidR="00417C68" w:rsidRPr="00417C68" w14:paraId="4838041A"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84E51"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1689F"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D76485"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r w:rsidR="00417C68" w:rsidRPr="00417C68" w14:paraId="32C955FC" w14:textId="77777777" w:rsidTr="005C561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245B8"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96960"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C774C" w14:textId="77777777" w:rsidR="00417C68" w:rsidRPr="00417C68" w:rsidRDefault="00417C68" w:rsidP="00417C68">
            <w:pPr>
              <w:spacing w:before="135" w:after="135" w:line="276" w:lineRule="auto"/>
              <w:jc w:val="both"/>
              <w:textAlignment w:val="center"/>
              <w:rPr>
                <w:rFonts w:ascii="Helvetica" w:hAnsi="Helvetica"/>
              </w:rPr>
            </w:pPr>
            <w:r w:rsidRPr="00417C68">
              <w:rPr>
                <w:rFonts w:ascii="Arial" w:hAnsi="Arial" w:cs="Arial"/>
                <w:color w:val="000000"/>
                <w:position w:val="-2"/>
                <w:sz w:val="18"/>
                <w:szCs w:val="18"/>
              </w:rPr>
              <w:t> </w:t>
            </w:r>
          </w:p>
        </w:tc>
      </w:tr>
    </w:tbl>
    <w:p w14:paraId="70F460F0"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17C68" w:rsidRPr="00417C68" w14:paraId="4D25CBB7" w14:textId="77777777" w:rsidTr="005C5616">
        <w:tc>
          <w:tcPr>
            <w:tcW w:w="4080" w:type="dxa"/>
            <w:tcMar>
              <w:top w:w="75" w:type="dxa"/>
              <w:bottom w:w="75" w:type="dxa"/>
            </w:tcMar>
            <w:vAlign w:val="center"/>
          </w:tcPr>
          <w:p w14:paraId="6A37C07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77DF50A5"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Ime in priimek: _____________________</w:t>
            </w:r>
          </w:p>
        </w:tc>
      </w:tr>
      <w:tr w:rsidR="00417C68" w:rsidRPr="00417C68" w14:paraId="7B98AA94" w14:textId="77777777" w:rsidTr="005C5616">
        <w:tc>
          <w:tcPr>
            <w:tcW w:w="4080" w:type="dxa"/>
            <w:tcMar>
              <w:top w:w="75" w:type="dxa"/>
              <w:bottom w:w="75" w:type="dxa"/>
            </w:tcMar>
            <w:vAlign w:val="center"/>
          </w:tcPr>
          <w:p w14:paraId="3E051C66" w14:textId="77777777" w:rsidR="00417C68" w:rsidRPr="00417C68" w:rsidRDefault="00417C68" w:rsidP="00417C68">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651F44A0" w14:textId="77777777" w:rsidR="00417C68" w:rsidRPr="00417C68" w:rsidRDefault="00417C68" w:rsidP="00417C68">
            <w:pPr>
              <w:spacing w:after="200" w:line="276" w:lineRule="auto"/>
              <w:jc w:val="center"/>
              <w:rPr>
                <w:rFonts w:ascii="Helvetica" w:hAnsi="Helvetica"/>
              </w:rPr>
            </w:pPr>
            <w:r w:rsidRPr="00417C68">
              <w:rPr>
                <w:rFonts w:ascii="Arial" w:hAnsi="Arial" w:cs="Arial"/>
                <w:color w:val="000000"/>
                <w:position w:val="-2"/>
                <w:sz w:val="18"/>
                <w:szCs w:val="18"/>
              </w:rPr>
              <w:t>(žig in podpis)</w:t>
            </w:r>
          </w:p>
        </w:tc>
      </w:tr>
    </w:tbl>
    <w:p w14:paraId="2AD4E4A8"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4454C24B" w14:textId="77777777" w:rsidR="00417C68" w:rsidRPr="00417C68" w:rsidRDefault="00417C68" w:rsidP="00417C68">
      <w:pPr>
        <w:spacing w:before="225" w:after="225" w:line="240" w:lineRule="auto"/>
        <w:jc w:val="both"/>
        <w:rPr>
          <w:rFonts w:ascii="Helvetica" w:hAnsi="Helvetica"/>
          <w:kern w:val="0"/>
          <w14:ligatures w14:val="none"/>
        </w:rPr>
      </w:pPr>
      <w:r w:rsidRPr="00417C68">
        <w:rPr>
          <w:rFonts w:ascii="Arial" w:hAnsi="Arial" w:cs="Arial"/>
          <w:b/>
          <w:bCs/>
          <w:i/>
          <w:iCs/>
          <w:color w:val="000000"/>
          <w:kern w:val="0"/>
          <w:sz w:val="18"/>
          <w:szCs w:val="18"/>
          <w:u w:val="single"/>
          <w14:ligatures w14:val="none"/>
        </w:rPr>
        <w:t>OPOMBA:</w:t>
      </w:r>
      <w:r w:rsidRPr="00417C68">
        <w:rPr>
          <w:rFonts w:ascii="Arial" w:hAnsi="Arial" w:cs="Arial"/>
          <w:i/>
          <w:iCs/>
          <w:color w:val="000000"/>
          <w:kern w:val="0"/>
          <w:sz w:val="18"/>
          <w:szCs w:val="18"/>
          <w14:ligatures w14:val="none"/>
        </w:rPr>
        <w:t xml:space="preserve"> V primeru skupnega nastopa več partnerjev, mora vsak izmed partnerjev predložiti to izjavo. V primeru več podatkov, se predloži nov obrazec z navedenimi preostalimi podatki.</w:t>
      </w:r>
    </w:p>
    <w:bookmarkEnd w:id="4"/>
    <w:p w14:paraId="02AE991B" w14:textId="367404BC" w:rsidR="00417C68" w:rsidRPr="00417C68" w:rsidRDefault="00417C68" w:rsidP="00417C68">
      <w:pPr>
        <w:spacing w:after="200" w:line="276" w:lineRule="auto"/>
        <w:rPr>
          <w:rFonts w:ascii="Helvetica" w:hAnsi="Helvetica"/>
          <w:kern w:val="0"/>
          <w14:ligatures w14:val="none"/>
        </w:rPr>
        <w:sectPr w:rsidR="00417C68" w:rsidRPr="00417C68" w:rsidSect="006E7A2B">
          <w:footerReference w:type="default" r:id="rId17"/>
          <w:pgSz w:w="11906" w:h="16838"/>
          <w:pgMar w:top="1418" w:right="1418" w:bottom="1418" w:left="1418" w:header="567" w:footer="596" w:gutter="0"/>
          <w:cols w:space="708"/>
          <w:docGrid w:linePitch="360"/>
        </w:sectPr>
      </w:pPr>
    </w:p>
    <w:p w14:paraId="500C7F10" w14:textId="5DC0D46C" w:rsidR="00F34646" w:rsidRPr="00417C68" w:rsidRDefault="00F34646" w:rsidP="00F34646">
      <w:pPr>
        <w:spacing w:after="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Obrazec št</w:t>
      </w:r>
      <w:r>
        <w:rPr>
          <w:rFonts w:ascii="Arial" w:hAnsi="Arial" w:cs="Arial"/>
          <w:kern w:val="0"/>
          <w:sz w:val="18"/>
          <w:szCs w:val="18"/>
          <w14:ligatures w14:val="none"/>
        </w:rPr>
        <w:t>.</w:t>
      </w:r>
      <w:r w:rsidRPr="00417C68">
        <w:rPr>
          <w:rFonts w:ascii="Arial" w:hAnsi="Arial" w:cs="Arial"/>
          <w:kern w:val="0"/>
          <w:sz w:val="18"/>
          <w:szCs w:val="18"/>
          <w14:ligatures w14:val="none"/>
        </w:rPr>
        <w:t xml:space="preserve"> 1</w:t>
      </w:r>
      <w:r>
        <w:rPr>
          <w:rFonts w:ascii="Arial" w:hAnsi="Arial" w:cs="Arial"/>
          <w:kern w:val="0"/>
          <w:sz w:val="18"/>
          <w:szCs w:val="18"/>
          <w14:ligatures w14:val="none"/>
        </w:rPr>
        <w:t>1</w:t>
      </w:r>
    </w:p>
    <w:p w14:paraId="0A736E1F" w14:textId="77777777" w:rsidR="00F34646" w:rsidRPr="00417C68" w:rsidRDefault="00F34646" w:rsidP="00F34646">
      <w:pPr>
        <w:spacing w:after="200" w:line="276" w:lineRule="auto"/>
        <w:rPr>
          <w:rFonts w:ascii="Helvetica" w:hAnsi="Helvetica"/>
          <w:kern w:val="0"/>
          <w14:ligatures w14:val="none"/>
        </w:rPr>
      </w:pPr>
    </w:p>
    <w:p w14:paraId="09543E8E" w14:textId="77777777" w:rsidR="00F34646" w:rsidRPr="00417C68" w:rsidRDefault="00F34646" w:rsidP="00F346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sidRPr="00FD45EB">
        <w:rPr>
          <w:rFonts w:ascii="Arial" w:eastAsiaTheme="majorEastAsia" w:hAnsi="Arial" w:cs="Arial"/>
          <w:b/>
          <w:bCs/>
          <w:kern w:val="0"/>
          <w:sz w:val="26"/>
          <w:szCs w:val="28"/>
          <w14:ligatures w14:val="none"/>
        </w:rPr>
        <w:t>Izjava vezana na prvi odstavek člena 5.K Uredbe (EU) št. 833/2014</w:t>
      </w:r>
    </w:p>
    <w:p w14:paraId="7FF09643" w14:textId="77777777" w:rsidR="00F34646" w:rsidRPr="00417C68" w:rsidRDefault="00F34646" w:rsidP="00F34646">
      <w:pPr>
        <w:spacing w:after="120" w:line="276" w:lineRule="auto"/>
        <w:rPr>
          <w:rFonts w:ascii="Arial" w:hAnsi="Arial" w:cs="Arial"/>
          <w:kern w:val="0"/>
          <w14:ligatures w14:val="none"/>
        </w:rPr>
      </w:pPr>
    </w:p>
    <w:p w14:paraId="4BC18FE2" w14:textId="77777777" w:rsidR="00F34646" w:rsidRPr="00FD45EB" w:rsidRDefault="00F34646" w:rsidP="00F34646">
      <w:pPr>
        <w:spacing w:before="225" w:after="225" w:line="240" w:lineRule="auto"/>
        <w:jc w:val="both"/>
        <w:rPr>
          <w:rFonts w:ascii="Arial" w:hAnsi="Arial" w:cs="Arial"/>
          <w:color w:val="000000"/>
          <w:kern w:val="0"/>
          <w:sz w:val="18"/>
          <w:szCs w:val="18"/>
          <w14:ligatures w14:val="none"/>
        </w:rPr>
      </w:pPr>
      <w:r w:rsidRPr="00FD45EB">
        <w:rPr>
          <w:rFonts w:ascii="Arial" w:hAnsi="Arial" w:cs="Arial"/>
          <w:color w:val="000000"/>
          <w:kern w:val="0"/>
          <w:sz w:val="18"/>
          <w:szCs w:val="18"/>
          <w14:ligatures w14:val="none"/>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BB9C191" w14:textId="77777777" w:rsidR="00F34646" w:rsidRPr="00FD45EB" w:rsidRDefault="00F34646" w:rsidP="00F34646">
      <w:pPr>
        <w:spacing w:before="225" w:after="225" w:line="240" w:lineRule="auto"/>
        <w:jc w:val="both"/>
        <w:rPr>
          <w:rFonts w:ascii="Arial" w:hAnsi="Arial" w:cs="Arial"/>
          <w:color w:val="000000"/>
          <w:kern w:val="0"/>
          <w:sz w:val="18"/>
          <w:szCs w:val="18"/>
          <w14:ligatures w14:val="none"/>
        </w:rPr>
      </w:pPr>
      <w:r w:rsidRPr="00FD45EB">
        <w:rPr>
          <w:rFonts w:ascii="Arial" w:hAnsi="Arial" w:cs="Arial"/>
          <w:color w:val="000000"/>
          <w:kern w:val="0"/>
          <w:sz w:val="18"/>
          <w:szCs w:val="18"/>
          <w14:ligatures w14:val="none"/>
        </w:rPr>
        <w:t>•</w:t>
      </w:r>
      <w:r w:rsidRPr="00FD45EB">
        <w:rPr>
          <w:rFonts w:ascii="Arial" w:hAnsi="Arial" w:cs="Arial"/>
          <w:color w:val="000000"/>
          <w:kern w:val="0"/>
          <w:sz w:val="18"/>
          <w:szCs w:val="18"/>
          <w14:ligatures w14:val="none"/>
        </w:rPr>
        <w:tab/>
        <w:t>subjekt, ki ga zastopam, ni ruski državljan ali fizična ali pravna oseba, subjekt ali organ s sedežem v Rusiji;</w:t>
      </w:r>
    </w:p>
    <w:p w14:paraId="0043CA2C" w14:textId="77777777" w:rsidR="00F34646" w:rsidRPr="00FD45EB" w:rsidRDefault="00F34646" w:rsidP="00F34646">
      <w:pPr>
        <w:spacing w:before="225" w:after="225" w:line="240" w:lineRule="auto"/>
        <w:jc w:val="both"/>
        <w:rPr>
          <w:rFonts w:ascii="Arial" w:hAnsi="Arial" w:cs="Arial"/>
          <w:color w:val="000000"/>
          <w:kern w:val="0"/>
          <w:sz w:val="18"/>
          <w:szCs w:val="18"/>
          <w14:ligatures w14:val="none"/>
        </w:rPr>
      </w:pPr>
      <w:r w:rsidRPr="00FD45EB">
        <w:rPr>
          <w:rFonts w:ascii="Arial" w:hAnsi="Arial" w:cs="Arial"/>
          <w:color w:val="000000"/>
          <w:kern w:val="0"/>
          <w:sz w:val="18"/>
          <w:szCs w:val="18"/>
          <w14:ligatures w14:val="none"/>
        </w:rPr>
        <w:t>•</w:t>
      </w:r>
      <w:r w:rsidRPr="00FD45EB">
        <w:rPr>
          <w:rFonts w:ascii="Arial" w:hAnsi="Arial" w:cs="Arial"/>
          <w:color w:val="000000"/>
          <w:kern w:val="0"/>
          <w:sz w:val="18"/>
          <w:szCs w:val="18"/>
          <w14:ligatures w14:val="none"/>
        </w:rPr>
        <w:tab/>
        <w:t>subjekt, ki ga zastopam, ni pravna oseba, subjekt ali organ, katerega več kot 50-odstotni delež je v neposredni ali posredni lasti subjekta iz točke (a) zgoraj;</w:t>
      </w:r>
    </w:p>
    <w:p w14:paraId="43AF9C14" w14:textId="77777777" w:rsidR="00F34646" w:rsidRPr="00FD45EB" w:rsidRDefault="00F34646" w:rsidP="00F34646">
      <w:pPr>
        <w:spacing w:before="225" w:after="225" w:line="240" w:lineRule="auto"/>
        <w:jc w:val="both"/>
        <w:rPr>
          <w:rFonts w:ascii="Arial" w:hAnsi="Arial" w:cs="Arial"/>
          <w:color w:val="000000"/>
          <w:kern w:val="0"/>
          <w:sz w:val="18"/>
          <w:szCs w:val="18"/>
          <w14:ligatures w14:val="none"/>
        </w:rPr>
      </w:pPr>
      <w:r w:rsidRPr="00FD45EB">
        <w:rPr>
          <w:rFonts w:ascii="Arial" w:hAnsi="Arial" w:cs="Arial"/>
          <w:color w:val="000000"/>
          <w:kern w:val="0"/>
          <w:sz w:val="18"/>
          <w:szCs w:val="18"/>
          <w14:ligatures w14:val="none"/>
        </w:rPr>
        <w:t>•</w:t>
      </w:r>
      <w:r w:rsidRPr="00FD45EB">
        <w:rPr>
          <w:rFonts w:ascii="Arial" w:hAnsi="Arial" w:cs="Arial"/>
          <w:color w:val="000000"/>
          <w:kern w:val="0"/>
          <w:sz w:val="18"/>
          <w:szCs w:val="18"/>
          <w14:ligatures w14:val="none"/>
        </w:rPr>
        <w:tab/>
        <w:t>niti jaz niti subjekt, ki ga zastopam, nisva fizična ali pravna oseba, subjekt ali organ, ki deluje v imenu ali po navodilih subjekta iz točke (a) ali (b) zgoraj;</w:t>
      </w:r>
    </w:p>
    <w:p w14:paraId="4303778B" w14:textId="77777777" w:rsidR="00F34646" w:rsidRPr="00417C68" w:rsidRDefault="00F34646" w:rsidP="00F34646">
      <w:pPr>
        <w:spacing w:before="225" w:after="225" w:line="240" w:lineRule="auto"/>
        <w:jc w:val="both"/>
        <w:rPr>
          <w:rFonts w:ascii="Helvetica" w:hAnsi="Helvetica"/>
          <w:kern w:val="0"/>
          <w14:ligatures w14:val="none"/>
        </w:rPr>
      </w:pPr>
      <w:r w:rsidRPr="00FD45EB">
        <w:rPr>
          <w:rFonts w:ascii="Arial" w:hAnsi="Arial" w:cs="Arial"/>
          <w:color w:val="000000"/>
          <w:kern w:val="0"/>
          <w:sz w:val="18"/>
          <w:szCs w:val="18"/>
          <w14:ligatures w14:val="none"/>
        </w:rPr>
        <w:t>•</w:t>
      </w:r>
      <w:r w:rsidRPr="00FD45EB">
        <w:rPr>
          <w:rFonts w:ascii="Arial" w:hAnsi="Arial" w:cs="Arial"/>
          <w:color w:val="000000"/>
          <w:kern w:val="0"/>
          <w:sz w:val="18"/>
          <w:szCs w:val="18"/>
          <w14:ligatures w14:val="none"/>
        </w:rPr>
        <w:tab/>
        <w:t>ni udeležbe več kot 10 % ponudbene vrednosti podizvajalcev, dobaviteljev ali subjektov, katerih zmogljivosti subjekt, ki ga zastopam, uporablja, ki so subjekti, navedeni v točkah (a) do (c) zgoraj.</w:t>
      </w:r>
    </w:p>
    <w:p w14:paraId="770DF446" w14:textId="77777777" w:rsidR="00F34646" w:rsidRPr="00417C68" w:rsidRDefault="00F34646" w:rsidP="00F34646">
      <w:pPr>
        <w:spacing w:before="225" w:after="225" w:line="240" w:lineRule="auto"/>
        <w:jc w:val="both"/>
        <w:rPr>
          <w:rFonts w:ascii="Helvetica" w:hAnsi="Helvetica"/>
          <w:kern w:val="0"/>
          <w14:ligatures w14:val="none"/>
        </w:rPr>
      </w:pPr>
    </w:p>
    <w:p w14:paraId="6D610708" w14:textId="77777777" w:rsidR="00F34646" w:rsidRPr="00417C68" w:rsidRDefault="00F34646" w:rsidP="00F34646">
      <w:pPr>
        <w:spacing w:before="225" w:after="225" w:line="240" w:lineRule="auto"/>
        <w:jc w:val="both"/>
        <w:rPr>
          <w:rFonts w:ascii="Helvetica" w:hAnsi="Helvetica"/>
          <w:kern w:val="0"/>
          <w14:ligatures w14:val="none"/>
        </w:rPr>
      </w:pPr>
    </w:p>
    <w:tbl>
      <w:tblPr>
        <w:tblStyle w:val="NormalTablePHPDOCX"/>
        <w:tblW w:w="8745" w:type="dxa"/>
        <w:tblInd w:w="108" w:type="dxa"/>
        <w:tblLook w:val="04A0" w:firstRow="1" w:lastRow="0" w:firstColumn="1" w:lastColumn="0" w:noHBand="0" w:noVBand="1"/>
      </w:tblPr>
      <w:tblGrid>
        <w:gridCol w:w="4080"/>
        <w:gridCol w:w="4665"/>
      </w:tblGrid>
      <w:tr w:rsidR="00F34646" w:rsidRPr="00417C68" w14:paraId="190F1BA8" w14:textId="77777777" w:rsidTr="00043DEF">
        <w:tc>
          <w:tcPr>
            <w:tcW w:w="4080" w:type="dxa"/>
            <w:tcMar>
              <w:top w:w="75" w:type="dxa"/>
              <w:bottom w:w="75" w:type="dxa"/>
            </w:tcMar>
            <w:vAlign w:val="center"/>
          </w:tcPr>
          <w:p w14:paraId="3E57A36F" w14:textId="77777777" w:rsidR="00F34646" w:rsidRPr="00417C68" w:rsidRDefault="00F34646" w:rsidP="00043DEF">
            <w:pPr>
              <w:spacing w:after="200" w:line="276" w:lineRule="auto"/>
              <w:rPr>
                <w:rFonts w:ascii="Helvetica" w:hAnsi="Helvetica"/>
              </w:rPr>
            </w:pPr>
            <w:r w:rsidRPr="00417C68">
              <w:rPr>
                <w:rFonts w:ascii="Arial" w:hAnsi="Arial" w:cs="Arial"/>
                <w:color w:val="000000"/>
                <w:position w:val="-2"/>
                <w:sz w:val="18"/>
                <w:szCs w:val="18"/>
              </w:rPr>
              <w:t>Kraj in datum:</w:t>
            </w:r>
          </w:p>
        </w:tc>
        <w:tc>
          <w:tcPr>
            <w:tcW w:w="0" w:type="auto"/>
            <w:tcMar>
              <w:top w:w="75" w:type="dxa"/>
              <w:bottom w:w="75" w:type="dxa"/>
            </w:tcMar>
            <w:vAlign w:val="center"/>
          </w:tcPr>
          <w:p w14:paraId="4325B7F5" w14:textId="77777777" w:rsidR="00F34646" w:rsidRPr="00417C68" w:rsidRDefault="00F34646" w:rsidP="00043DEF">
            <w:pPr>
              <w:spacing w:after="200" w:line="276" w:lineRule="auto"/>
              <w:rPr>
                <w:rFonts w:ascii="Helvetica" w:hAnsi="Helvetica"/>
              </w:rPr>
            </w:pPr>
            <w:r>
              <w:rPr>
                <w:rFonts w:ascii="Arial" w:hAnsi="Arial" w:cs="Arial"/>
                <w:color w:val="000000"/>
                <w:position w:val="-2"/>
                <w:sz w:val="18"/>
                <w:szCs w:val="18"/>
              </w:rPr>
              <w:t xml:space="preserve">     </w:t>
            </w:r>
            <w:r w:rsidRPr="00417C68">
              <w:rPr>
                <w:rFonts w:ascii="Arial" w:hAnsi="Arial" w:cs="Arial"/>
                <w:color w:val="000000"/>
                <w:position w:val="-2"/>
                <w:sz w:val="18"/>
                <w:szCs w:val="18"/>
              </w:rPr>
              <w:t>Ime in priimek: _____________________</w:t>
            </w:r>
          </w:p>
        </w:tc>
      </w:tr>
      <w:tr w:rsidR="00F34646" w:rsidRPr="00417C68" w14:paraId="2FA7519B" w14:textId="77777777" w:rsidTr="00043DEF">
        <w:tc>
          <w:tcPr>
            <w:tcW w:w="4080" w:type="dxa"/>
            <w:tcMar>
              <w:top w:w="75" w:type="dxa"/>
              <w:bottom w:w="75" w:type="dxa"/>
            </w:tcMar>
            <w:vAlign w:val="center"/>
          </w:tcPr>
          <w:p w14:paraId="73A4B3DA" w14:textId="77777777" w:rsidR="00F34646" w:rsidRPr="00417C68" w:rsidRDefault="00F34646" w:rsidP="00043DEF">
            <w:pPr>
              <w:spacing w:after="200" w:line="276" w:lineRule="auto"/>
              <w:rPr>
                <w:rFonts w:ascii="Helvetica" w:hAnsi="Helvetica"/>
              </w:rPr>
            </w:pPr>
            <w:r w:rsidRPr="00417C68">
              <w:rPr>
                <w:rFonts w:ascii="Arial" w:hAnsi="Arial" w:cs="Arial"/>
                <w:color w:val="000000"/>
                <w:position w:val="-2"/>
                <w:sz w:val="18"/>
                <w:szCs w:val="18"/>
              </w:rPr>
              <w:t> </w:t>
            </w:r>
          </w:p>
        </w:tc>
        <w:tc>
          <w:tcPr>
            <w:tcW w:w="0" w:type="auto"/>
            <w:tcMar>
              <w:top w:w="75" w:type="dxa"/>
              <w:bottom w:w="75" w:type="dxa"/>
            </w:tcMar>
            <w:vAlign w:val="center"/>
          </w:tcPr>
          <w:p w14:paraId="10949867" w14:textId="77777777" w:rsidR="00F34646" w:rsidRPr="00417C68" w:rsidRDefault="00F34646" w:rsidP="00043DEF">
            <w:pPr>
              <w:spacing w:after="200" w:line="276" w:lineRule="auto"/>
              <w:jc w:val="center"/>
              <w:rPr>
                <w:rFonts w:ascii="Helvetica" w:hAnsi="Helvetica"/>
              </w:rPr>
            </w:pPr>
            <w:r w:rsidRPr="00417C68">
              <w:rPr>
                <w:rFonts w:ascii="Arial" w:hAnsi="Arial" w:cs="Arial"/>
                <w:color w:val="000000"/>
                <w:position w:val="-2"/>
                <w:sz w:val="18"/>
                <w:szCs w:val="18"/>
              </w:rPr>
              <w:t>(žig in podpis)</w:t>
            </w:r>
          </w:p>
        </w:tc>
      </w:tr>
    </w:tbl>
    <w:p w14:paraId="40F264E6" w14:textId="77777777" w:rsidR="00F34646" w:rsidRPr="00417C68" w:rsidRDefault="00F34646" w:rsidP="00F34646">
      <w:pPr>
        <w:spacing w:before="225" w:after="225" w:line="240" w:lineRule="auto"/>
        <w:jc w:val="both"/>
        <w:rPr>
          <w:rFonts w:ascii="Helvetica" w:hAnsi="Helvetica"/>
          <w:kern w:val="0"/>
          <w14:ligatures w14:val="none"/>
        </w:rPr>
      </w:pPr>
      <w:r w:rsidRPr="00417C68">
        <w:rPr>
          <w:rFonts w:ascii="Arial" w:hAnsi="Arial" w:cs="Arial"/>
          <w:color w:val="000000"/>
          <w:kern w:val="0"/>
          <w:sz w:val="18"/>
          <w:szCs w:val="18"/>
          <w14:ligatures w14:val="none"/>
        </w:rPr>
        <w:t> </w:t>
      </w:r>
    </w:p>
    <w:p w14:paraId="2E15B13C" w14:textId="77777777" w:rsidR="00F34646" w:rsidRPr="00417C68" w:rsidRDefault="00F34646" w:rsidP="00F34646">
      <w:pPr>
        <w:spacing w:before="225" w:after="225" w:line="240" w:lineRule="auto"/>
        <w:jc w:val="both"/>
        <w:rPr>
          <w:rFonts w:ascii="Helvetica" w:hAnsi="Helvetica"/>
          <w:kern w:val="0"/>
          <w14:ligatures w14:val="none"/>
        </w:rPr>
      </w:pPr>
      <w:r w:rsidRPr="00417C68">
        <w:rPr>
          <w:rFonts w:ascii="Arial" w:hAnsi="Arial" w:cs="Arial"/>
          <w:b/>
          <w:bCs/>
          <w:i/>
          <w:iCs/>
          <w:color w:val="000000"/>
          <w:kern w:val="0"/>
          <w:sz w:val="18"/>
          <w:szCs w:val="18"/>
          <w:u w:val="single"/>
          <w14:ligatures w14:val="none"/>
        </w:rPr>
        <w:t>OPOMBA:</w:t>
      </w:r>
      <w:r w:rsidRPr="00417C68">
        <w:rPr>
          <w:rFonts w:ascii="Arial" w:hAnsi="Arial" w:cs="Arial"/>
          <w:i/>
          <w:iCs/>
          <w:color w:val="000000"/>
          <w:kern w:val="0"/>
          <w:sz w:val="18"/>
          <w:szCs w:val="18"/>
          <w14:ligatures w14:val="none"/>
        </w:rPr>
        <w:t xml:space="preserve"> </w:t>
      </w:r>
      <w:r>
        <w:rPr>
          <w:rFonts w:ascii="Arial" w:hAnsi="Arial" w:cs="Arial"/>
          <w:i/>
          <w:iCs/>
          <w:color w:val="000000"/>
          <w:kern w:val="0"/>
          <w:sz w:val="18"/>
          <w:szCs w:val="18"/>
          <w14:ligatures w14:val="none"/>
        </w:rPr>
        <w:t xml:space="preserve">Obrazec izpolnijo </w:t>
      </w:r>
      <w:r w:rsidRPr="00FD45EB">
        <w:rPr>
          <w:rFonts w:ascii="Arial" w:hAnsi="Arial" w:cs="Arial"/>
          <w:i/>
          <w:iCs/>
          <w:color w:val="000000"/>
          <w:kern w:val="0"/>
          <w:sz w:val="18"/>
          <w:szCs w:val="18"/>
          <w14:ligatures w14:val="none"/>
        </w:rPr>
        <w:t>ponudnik</w:t>
      </w:r>
      <w:r>
        <w:rPr>
          <w:rFonts w:ascii="Arial" w:hAnsi="Arial" w:cs="Arial"/>
          <w:i/>
          <w:iCs/>
          <w:color w:val="000000"/>
          <w:kern w:val="0"/>
          <w:sz w:val="18"/>
          <w:szCs w:val="18"/>
          <w14:ligatures w14:val="none"/>
        </w:rPr>
        <w:t>,</w:t>
      </w:r>
      <w:r w:rsidRPr="00FD45EB">
        <w:rPr>
          <w:rFonts w:ascii="Arial" w:hAnsi="Arial" w:cs="Arial"/>
          <w:i/>
          <w:iCs/>
          <w:color w:val="000000"/>
          <w:kern w:val="0"/>
          <w:sz w:val="18"/>
          <w:szCs w:val="18"/>
          <w14:ligatures w14:val="none"/>
        </w:rPr>
        <w:t xml:space="preserve"> vsi partnerji v skupni ponudbi</w:t>
      </w:r>
      <w:r>
        <w:rPr>
          <w:rFonts w:ascii="Arial" w:hAnsi="Arial" w:cs="Arial"/>
          <w:i/>
          <w:iCs/>
          <w:color w:val="000000"/>
          <w:kern w:val="0"/>
          <w:sz w:val="18"/>
          <w:szCs w:val="18"/>
          <w14:ligatures w14:val="none"/>
        </w:rPr>
        <w:t>,</w:t>
      </w:r>
      <w:r w:rsidRPr="00FD45EB">
        <w:rPr>
          <w:rFonts w:ascii="Arial" w:hAnsi="Arial" w:cs="Arial"/>
          <w:i/>
          <w:iCs/>
          <w:color w:val="000000"/>
          <w:kern w:val="0"/>
          <w:sz w:val="18"/>
          <w:szCs w:val="18"/>
          <w14:ligatures w14:val="none"/>
        </w:rPr>
        <w:t xml:space="preserve"> podizvajalec</w:t>
      </w:r>
      <w:r>
        <w:rPr>
          <w:rFonts w:ascii="Arial" w:hAnsi="Arial" w:cs="Arial"/>
          <w:i/>
          <w:iCs/>
          <w:color w:val="000000"/>
          <w:kern w:val="0"/>
          <w:sz w:val="18"/>
          <w:szCs w:val="18"/>
          <w14:ligatures w14:val="none"/>
        </w:rPr>
        <w:t>,</w:t>
      </w:r>
      <w:r w:rsidRPr="00FD45EB">
        <w:rPr>
          <w:rFonts w:ascii="Arial" w:hAnsi="Arial" w:cs="Arial"/>
          <w:i/>
          <w:iCs/>
          <w:color w:val="000000"/>
          <w:kern w:val="0"/>
          <w:sz w:val="18"/>
          <w:szCs w:val="18"/>
          <w14:ligatures w14:val="none"/>
        </w:rPr>
        <w:t xml:space="preserve"> vsi subjekti, katerih zmogljivosti uporablja ponudnik v skladu z 81. členom ZJN-3.</w:t>
      </w:r>
    </w:p>
    <w:p w14:paraId="113D10EF" w14:textId="77777777" w:rsidR="00F34646" w:rsidRDefault="00F34646" w:rsidP="00F34646"/>
    <w:p w14:paraId="7A98892E" w14:textId="77777777" w:rsidR="00F34646" w:rsidRDefault="00F34646" w:rsidP="00417C68">
      <w:pPr>
        <w:spacing w:after="200" w:line="276" w:lineRule="auto"/>
        <w:jc w:val="right"/>
        <w:rPr>
          <w:rFonts w:ascii="Arial" w:hAnsi="Arial" w:cs="Arial"/>
          <w:kern w:val="0"/>
          <w:sz w:val="18"/>
          <w:szCs w:val="18"/>
          <w14:ligatures w14:val="none"/>
        </w:rPr>
      </w:pPr>
    </w:p>
    <w:p w14:paraId="1A2C9FAF" w14:textId="77777777" w:rsidR="00F34646" w:rsidRDefault="00F34646" w:rsidP="00417C68">
      <w:pPr>
        <w:spacing w:after="200" w:line="276" w:lineRule="auto"/>
        <w:jc w:val="right"/>
        <w:rPr>
          <w:rFonts w:ascii="Arial" w:hAnsi="Arial" w:cs="Arial"/>
          <w:kern w:val="0"/>
          <w:sz w:val="18"/>
          <w:szCs w:val="18"/>
          <w14:ligatures w14:val="none"/>
        </w:rPr>
      </w:pPr>
    </w:p>
    <w:p w14:paraId="6156572A" w14:textId="77777777" w:rsidR="00F34646" w:rsidRDefault="00F34646" w:rsidP="00417C68">
      <w:pPr>
        <w:spacing w:after="200" w:line="276" w:lineRule="auto"/>
        <w:jc w:val="right"/>
        <w:rPr>
          <w:rFonts w:ascii="Arial" w:hAnsi="Arial" w:cs="Arial"/>
          <w:kern w:val="0"/>
          <w:sz w:val="18"/>
          <w:szCs w:val="18"/>
          <w14:ligatures w14:val="none"/>
        </w:rPr>
      </w:pPr>
    </w:p>
    <w:p w14:paraId="609EA1AD" w14:textId="77777777" w:rsidR="00F34646" w:rsidRDefault="00F34646" w:rsidP="00417C68">
      <w:pPr>
        <w:spacing w:after="200" w:line="276" w:lineRule="auto"/>
        <w:jc w:val="right"/>
        <w:rPr>
          <w:rFonts w:ascii="Arial" w:hAnsi="Arial" w:cs="Arial"/>
          <w:kern w:val="0"/>
          <w:sz w:val="18"/>
          <w:szCs w:val="18"/>
          <w14:ligatures w14:val="none"/>
        </w:rPr>
      </w:pPr>
    </w:p>
    <w:p w14:paraId="57238DE5" w14:textId="77777777" w:rsidR="00F34646" w:rsidRDefault="00F34646" w:rsidP="00417C68">
      <w:pPr>
        <w:spacing w:after="200" w:line="276" w:lineRule="auto"/>
        <w:jc w:val="right"/>
        <w:rPr>
          <w:rFonts w:ascii="Arial" w:hAnsi="Arial" w:cs="Arial"/>
          <w:kern w:val="0"/>
          <w:sz w:val="18"/>
          <w:szCs w:val="18"/>
          <w14:ligatures w14:val="none"/>
        </w:rPr>
      </w:pPr>
    </w:p>
    <w:p w14:paraId="59D74A18" w14:textId="77777777" w:rsidR="00F34646" w:rsidRDefault="00F34646" w:rsidP="00417C68">
      <w:pPr>
        <w:spacing w:after="200" w:line="276" w:lineRule="auto"/>
        <w:jc w:val="right"/>
        <w:rPr>
          <w:rFonts w:ascii="Arial" w:hAnsi="Arial" w:cs="Arial"/>
          <w:kern w:val="0"/>
          <w:sz w:val="18"/>
          <w:szCs w:val="18"/>
          <w14:ligatures w14:val="none"/>
        </w:rPr>
      </w:pPr>
    </w:p>
    <w:p w14:paraId="12738678" w14:textId="77777777" w:rsidR="00F34646" w:rsidRDefault="00F34646" w:rsidP="00417C68">
      <w:pPr>
        <w:spacing w:after="200" w:line="276" w:lineRule="auto"/>
        <w:jc w:val="right"/>
        <w:rPr>
          <w:rFonts w:ascii="Arial" w:hAnsi="Arial" w:cs="Arial"/>
          <w:kern w:val="0"/>
          <w:sz w:val="18"/>
          <w:szCs w:val="18"/>
          <w14:ligatures w14:val="none"/>
        </w:rPr>
      </w:pPr>
    </w:p>
    <w:p w14:paraId="3E581A84" w14:textId="339DC4F1" w:rsidR="00417C68" w:rsidRPr="00417C68" w:rsidRDefault="00417C68" w:rsidP="00417C68">
      <w:pPr>
        <w:spacing w:after="200" w:line="276" w:lineRule="auto"/>
        <w:jc w:val="right"/>
        <w:rPr>
          <w:rFonts w:ascii="Arial" w:hAnsi="Arial" w:cs="Arial"/>
          <w:kern w:val="0"/>
          <w:sz w:val="18"/>
          <w:szCs w:val="18"/>
          <w14:ligatures w14:val="none"/>
        </w:rPr>
      </w:pPr>
      <w:r w:rsidRPr="00417C68">
        <w:rPr>
          <w:rFonts w:ascii="Arial" w:hAnsi="Arial" w:cs="Arial"/>
          <w:kern w:val="0"/>
          <w:sz w:val="18"/>
          <w:szCs w:val="18"/>
          <w14:ligatures w14:val="none"/>
        </w:rPr>
        <w:lastRenderedPageBreak/>
        <w:t xml:space="preserve">Obrazec št. </w:t>
      </w:r>
      <w:r w:rsidR="00F34646" w:rsidRPr="00417C68">
        <w:rPr>
          <w:rFonts w:ascii="Arial" w:hAnsi="Arial" w:cs="Arial"/>
          <w:kern w:val="0"/>
          <w:sz w:val="18"/>
          <w:szCs w:val="18"/>
          <w14:ligatures w14:val="none"/>
        </w:rPr>
        <w:t>1</w:t>
      </w:r>
      <w:r w:rsidR="00F34646">
        <w:rPr>
          <w:rFonts w:ascii="Arial" w:hAnsi="Arial" w:cs="Arial"/>
          <w:kern w:val="0"/>
          <w:sz w:val="18"/>
          <w:szCs w:val="18"/>
          <w14:ligatures w14:val="none"/>
        </w:rPr>
        <w:t>2</w:t>
      </w:r>
    </w:p>
    <w:p w14:paraId="54FE228D" w14:textId="559A8503"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Pr>
          <w:rFonts w:ascii="Arial" w:eastAsiaTheme="majorEastAsia" w:hAnsi="Arial" w:cs="Arial"/>
          <w:b/>
          <w:bCs/>
          <w:kern w:val="0"/>
          <w:sz w:val="26"/>
          <w:szCs w:val="28"/>
          <w14:ligatures w14:val="none"/>
        </w:rPr>
        <w:t>Vzorec pogodbe</w:t>
      </w:r>
    </w:p>
    <w:p w14:paraId="72EC3888" w14:textId="77777777" w:rsidR="00417C68" w:rsidRDefault="00417C68" w:rsidP="00417C68">
      <w:pPr>
        <w:widowControl w:val="0"/>
        <w:autoSpaceDE w:val="0"/>
        <w:autoSpaceDN w:val="0"/>
        <w:adjustRightInd w:val="0"/>
        <w:spacing w:after="0" w:line="239" w:lineRule="auto"/>
        <w:jc w:val="both"/>
        <w:rPr>
          <w:rFonts w:ascii="Arial" w:hAnsi="Arial" w:cs="Arial"/>
          <w:b/>
          <w:bCs/>
          <w:kern w:val="0"/>
          <w:sz w:val="18"/>
          <w:szCs w:val="18"/>
          <w14:ligatures w14:val="none"/>
        </w:rPr>
      </w:pPr>
    </w:p>
    <w:p w14:paraId="51891DDE" w14:textId="77777777" w:rsidR="00417C68" w:rsidRDefault="00417C68" w:rsidP="00417C68">
      <w:pPr>
        <w:widowControl w:val="0"/>
        <w:autoSpaceDE w:val="0"/>
        <w:autoSpaceDN w:val="0"/>
        <w:adjustRightInd w:val="0"/>
        <w:spacing w:after="0" w:line="239" w:lineRule="auto"/>
        <w:jc w:val="both"/>
        <w:rPr>
          <w:rFonts w:ascii="Arial" w:hAnsi="Arial" w:cs="Arial"/>
          <w:b/>
          <w:bCs/>
          <w:kern w:val="0"/>
          <w:sz w:val="18"/>
          <w:szCs w:val="18"/>
          <w14:ligatures w14:val="none"/>
        </w:rPr>
      </w:pPr>
    </w:p>
    <w:p w14:paraId="35093C39" w14:textId="77777777" w:rsidR="00417C68" w:rsidRDefault="00417C68" w:rsidP="00417C68">
      <w:pPr>
        <w:widowControl w:val="0"/>
        <w:autoSpaceDE w:val="0"/>
        <w:autoSpaceDN w:val="0"/>
        <w:adjustRightInd w:val="0"/>
        <w:spacing w:after="0" w:line="239" w:lineRule="auto"/>
        <w:jc w:val="both"/>
        <w:rPr>
          <w:rFonts w:ascii="Arial" w:hAnsi="Arial" w:cs="Arial"/>
          <w:b/>
          <w:bCs/>
          <w:kern w:val="0"/>
          <w:sz w:val="18"/>
          <w:szCs w:val="18"/>
          <w14:ligatures w14:val="none"/>
        </w:rPr>
      </w:pPr>
    </w:p>
    <w:p w14:paraId="16D9F774" w14:textId="144BA518"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b/>
          <w:bCs/>
          <w:kern w:val="0"/>
          <w:sz w:val="18"/>
          <w:szCs w:val="18"/>
          <w14:ligatures w14:val="none"/>
        </w:rPr>
        <w:t xml:space="preserve">NAROČNIK: OBČINA LUKOVICA, Stari trg 1, 1225 Lukovica, </w:t>
      </w:r>
      <w:r w:rsidRPr="00417C68">
        <w:rPr>
          <w:rFonts w:ascii="Arial" w:hAnsi="Arial" w:cs="Arial"/>
          <w:kern w:val="0"/>
          <w:sz w:val="18"/>
          <w:szCs w:val="18"/>
          <w14:ligatures w14:val="none"/>
        </w:rPr>
        <w:t>ki jo zastopa županja mag. Olga Vrankar</w:t>
      </w:r>
    </w:p>
    <w:tbl>
      <w:tblPr>
        <w:tblW w:w="0" w:type="auto"/>
        <w:tblInd w:w="1129" w:type="dxa"/>
        <w:tblLayout w:type="fixed"/>
        <w:tblCellMar>
          <w:left w:w="0" w:type="dxa"/>
          <w:right w:w="0" w:type="dxa"/>
        </w:tblCellMar>
        <w:tblLook w:val="0000" w:firstRow="0" w:lastRow="0" w:firstColumn="0" w:lastColumn="0" w:noHBand="0" w:noVBand="0"/>
      </w:tblPr>
      <w:tblGrid>
        <w:gridCol w:w="1620"/>
        <w:gridCol w:w="2775"/>
      </w:tblGrid>
      <w:tr w:rsidR="00417C68" w:rsidRPr="00417C68" w14:paraId="2DEDCBB0" w14:textId="77777777" w:rsidTr="005C5616">
        <w:trPr>
          <w:trHeight w:val="217"/>
        </w:trPr>
        <w:tc>
          <w:tcPr>
            <w:tcW w:w="1620" w:type="dxa"/>
            <w:vAlign w:val="bottom"/>
          </w:tcPr>
          <w:p w14:paraId="42F6DDCE" w14:textId="77777777" w:rsidR="00417C68" w:rsidRPr="00417C68" w:rsidRDefault="00417C68" w:rsidP="00417C68">
            <w:pPr>
              <w:widowControl w:val="0"/>
              <w:autoSpaceDE w:val="0"/>
              <w:autoSpaceDN w:val="0"/>
              <w:adjustRightInd w:val="0"/>
              <w:spacing w:after="0" w:line="216" w:lineRule="exact"/>
              <w:jc w:val="both"/>
              <w:rPr>
                <w:rFonts w:ascii="Arial" w:hAnsi="Arial" w:cs="Arial"/>
                <w:kern w:val="0"/>
                <w:sz w:val="24"/>
                <w:szCs w:val="24"/>
                <w14:ligatures w14:val="none"/>
              </w:rPr>
            </w:pPr>
            <w:r w:rsidRPr="00417C68">
              <w:rPr>
                <w:rFonts w:ascii="Arial" w:hAnsi="Arial" w:cs="Arial"/>
                <w:kern w:val="0"/>
                <w:sz w:val="18"/>
                <w:szCs w:val="18"/>
                <w14:ligatures w14:val="none"/>
              </w:rPr>
              <w:t>matična številka:</w:t>
            </w:r>
          </w:p>
        </w:tc>
        <w:tc>
          <w:tcPr>
            <w:tcW w:w="2775" w:type="dxa"/>
            <w:vAlign w:val="bottom"/>
          </w:tcPr>
          <w:p w14:paraId="13A7F850" w14:textId="77777777" w:rsidR="00417C68" w:rsidRPr="00417C68" w:rsidRDefault="00417C68" w:rsidP="00417C68">
            <w:pPr>
              <w:widowControl w:val="0"/>
              <w:autoSpaceDE w:val="0"/>
              <w:autoSpaceDN w:val="0"/>
              <w:adjustRightInd w:val="0"/>
              <w:spacing w:after="0" w:line="216" w:lineRule="exact"/>
              <w:ind w:left="80"/>
              <w:jc w:val="both"/>
              <w:rPr>
                <w:rFonts w:ascii="Arial" w:hAnsi="Arial" w:cs="Arial"/>
                <w:kern w:val="0"/>
                <w:sz w:val="24"/>
                <w:szCs w:val="24"/>
                <w14:ligatures w14:val="none"/>
              </w:rPr>
            </w:pPr>
            <w:r w:rsidRPr="00417C68">
              <w:rPr>
                <w:rFonts w:ascii="Arial" w:hAnsi="Arial" w:cs="Arial"/>
                <w:kern w:val="0"/>
                <w:sz w:val="18"/>
                <w:szCs w:val="18"/>
                <w14:ligatures w14:val="none"/>
              </w:rPr>
              <w:t>5880491000</w:t>
            </w:r>
          </w:p>
        </w:tc>
      </w:tr>
      <w:tr w:rsidR="00417C68" w:rsidRPr="00417C68" w14:paraId="4CC11ED0" w14:textId="77777777" w:rsidTr="005C5616">
        <w:trPr>
          <w:trHeight w:val="238"/>
        </w:trPr>
        <w:tc>
          <w:tcPr>
            <w:tcW w:w="1620" w:type="dxa"/>
            <w:vAlign w:val="bottom"/>
          </w:tcPr>
          <w:p w14:paraId="16ABE260" w14:textId="77777777" w:rsidR="00417C68" w:rsidRPr="00417C68" w:rsidRDefault="00417C68" w:rsidP="00417C68">
            <w:pPr>
              <w:widowControl w:val="0"/>
              <w:autoSpaceDE w:val="0"/>
              <w:autoSpaceDN w:val="0"/>
              <w:adjustRightInd w:val="0"/>
              <w:spacing w:after="0" w:line="216" w:lineRule="exact"/>
              <w:jc w:val="both"/>
              <w:rPr>
                <w:rFonts w:ascii="Arial" w:hAnsi="Arial" w:cs="Arial"/>
                <w:kern w:val="0"/>
                <w:sz w:val="24"/>
                <w:szCs w:val="24"/>
                <w14:ligatures w14:val="none"/>
              </w:rPr>
            </w:pPr>
            <w:r w:rsidRPr="00417C68">
              <w:rPr>
                <w:rFonts w:ascii="Arial" w:hAnsi="Arial" w:cs="Arial"/>
                <w:kern w:val="0"/>
                <w:sz w:val="18"/>
                <w:szCs w:val="18"/>
                <w14:ligatures w14:val="none"/>
              </w:rPr>
              <w:t>ID za DDV:</w:t>
            </w:r>
          </w:p>
        </w:tc>
        <w:tc>
          <w:tcPr>
            <w:tcW w:w="2775" w:type="dxa"/>
            <w:vAlign w:val="bottom"/>
          </w:tcPr>
          <w:p w14:paraId="5B1842A2" w14:textId="77777777" w:rsidR="00417C68" w:rsidRPr="00417C68" w:rsidRDefault="00417C68" w:rsidP="00417C68">
            <w:pPr>
              <w:widowControl w:val="0"/>
              <w:autoSpaceDE w:val="0"/>
              <w:autoSpaceDN w:val="0"/>
              <w:adjustRightInd w:val="0"/>
              <w:spacing w:after="0" w:line="216" w:lineRule="exact"/>
              <w:ind w:left="80"/>
              <w:jc w:val="both"/>
              <w:rPr>
                <w:rFonts w:ascii="Arial" w:hAnsi="Arial" w:cs="Arial"/>
                <w:kern w:val="0"/>
                <w:sz w:val="24"/>
                <w:szCs w:val="24"/>
                <w14:ligatures w14:val="none"/>
              </w:rPr>
            </w:pPr>
            <w:r w:rsidRPr="00417C68">
              <w:rPr>
                <w:rFonts w:ascii="Arial" w:hAnsi="Arial" w:cs="Arial"/>
                <w:kern w:val="0"/>
                <w:sz w:val="18"/>
                <w:szCs w:val="18"/>
                <w14:ligatures w14:val="none"/>
              </w:rPr>
              <w:t>SI19246331</w:t>
            </w:r>
          </w:p>
        </w:tc>
      </w:tr>
    </w:tbl>
    <w:p w14:paraId="27C7E2DD" w14:textId="77777777" w:rsidR="00417C68" w:rsidRPr="00417C68" w:rsidRDefault="00417C68" w:rsidP="00417C68">
      <w:pPr>
        <w:widowControl w:val="0"/>
        <w:overflowPunct w:val="0"/>
        <w:autoSpaceDE w:val="0"/>
        <w:autoSpaceDN w:val="0"/>
        <w:adjustRightInd w:val="0"/>
        <w:spacing w:after="0" w:line="482" w:lineRule="auto"/>
        <w:ind w:left="1134" w:right="139"/>
        <w:jc w:val="both"/>
        <w:rPr>
          <w:rFonts w:ascii="Arial" w:hAnsi="Arial" w:cs="Arial"/>
          <w:kern w:val="0"/>
          <w:sz w:val="18"/>
          <w:szCs w:val="18"/>
          <w14:ligatures w14:val="none"/>
        </w:rPr>
      </w:pPr>
      <w:r w:rsidRPr="00417C68">
        <w:rPr>
          <w:rFonts w:ascii="Arial" w:hAnsi="Arial" w:cs="Arial"/>
          <w:kern w:val="0"/>
          <w:sz w:val="18"/>
          <w:szCs w:val="18"/>
          <w14:ligatures w14:val="none"/>
        </w:rPr>
        <w:t>(v nadaljevanju: naročnik)</w:t>
      </w:r>
    </w:p>
    <w:p w14:paraId="3A56EED5" w14:textId="77777777" w:rsidR="00417C68" w:rsidRPr="00417C68" w:rsidRDefault="00417C68" w:rsidP="00417C68">
      <w:pPr>
        <w:widowControl w:val="0"/>
        <w:overflowPunct w:val="0"/>
        <w:autoSpaceDE w:val="0"/>
        <w:autoSpaceDN w:val="0"/>
        <w:adjustRightInd w:val="0"/>
        <w:spacing w:after="0" w:line="482" w:lineRule="auto"/>
        <w:ind w:right="6720"/>
        <w:jc w:val="both"/>
        <w:rPr>
          <w:rFonts w:ascii="Arial" w:hAnsi="Arial" w:cs="Arial"/>
          <w:kern w:val="0"/>
          <w:sz w:val="24"/>
          <w:szCs w:val="24"/>
          <w14:ligatures w14:val="none"/>
        </w:rPr>
      </w:pPr>
      <w:r w:rsidRPr="00417C68">
        <w:rPr>
          <w:rFonts w:ascii="Arial" w:hAnsi="Arial" w:cs="Arial"/>
          <w:kern w:val="0"/>
          <w:sz w:val="18"/>
          <w:szCs w:val="18"/>
          <w14:ligatures w14:val="none"/>
        </w:rPr>
        <w:t>in</w:t>
      </w:r>
    </w:p>
    <w:p w14:paraId="34154436"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b/>
          <w:bCs/>
          <w:kern w:val="0"/>
          <w:sz w:val="18"/>
          <w:szCs w:val="18"/>
          <w14:ligatures w14:val="none"/>
        </w:rPr>
        <w:t xml:space="preserve">IZVAJALEC: </w:t>
      </w:r>
    </w:p>
    <w:tbl>
      <w:tblPr>
        <w:tblW w:w="0" w:type="auto"/>
        <w:tblInd w:w="1082" w:type="dxa"/>
        <w:tblLayout w:type="fixed"/>
        <w:tblCellMar>
          <w:left w:w="0" w:type="dxa"/>
          <w:right w:w="0" w:type="dxa"/>
        </w:tblCellMar>
        <w:tblLook w:val="0000" w:firstRow="0" w:lastRow="0" w:firstColumn="0" w:lastColumn="0" w:noHBand="0" w:noVBand="0"/>
      </w:tblPr>
      <w:tblGrid>
        <w:gridCol w:w="1620"/>
        <w:gridCol w:w="2775"/>
      </w:tblGrid>
      <w:tr w:rsidR="00417C68" w:rsidRPr="00417C68" w14:paraId="6BC8BC06" w14:textId="77777777" w:rsidTr="005C5616">
        <w:trPr>
          <w:trHeight w:val="217"/>
        </w:trPr>
        <w:tc>
          <w:tcPr>
            <w:tcW w:w="1620" w:type="dxa"/>
            <w:vAlign w:val="bottom"/>
          </w:tcPr>
          <w:p w14:paraId="2EE6957F" w14:textId="77777777" w:rsidR="00417C68" w:rsidRPr="00417C68" w:rsidRDefault="00417C68" w:rsidP="00417C68">
            <w:pPr>
              <w:widowControl w:val="0"/>
              <w:autoSpaceDE w:val="0"/>
              <w:autoSpaceDN w:val="0"/>
              <w:adjustRightInd w:val="0"/>
              <w:spacing w:after="0" w:line="216" w:lineRule="exact"/>
              <w:jc w:val="both"/>
              <w:rPr>
                <w:rFonts w:ascii="Arial" w:hAnsi="Arial" w:cs="Arial"/>
                <w:kern w:val="0"/>
                <w:sz w:val="24"/>
                <w:szCs w:val="24"/>
                <w14:ligatures w14:val="none"/>
              </w:rPr>
            </w:pPr>
            <w:r w:rsidRPr="00417C68">
              <w:rPr>
                <w:rFonts w:ascii="Arial" w:hAnsi="Arial" w:cs="Arial"/>
                <w:kern w:val="0"/>
                <w:sz w:val="18"/>
                <w:szCs w:val="18"/>
                <w14:ligatures w14:val="none"/>
              </w:rPr>
              <w:t>matična številka:</w:t>
            </w:r>
          </w:p>
        </w:tc>
        <w:tc>
          <w:tcPr>
            <w:tcW w:w="2775" w:type="dxa"/>
            <w:vAlign w:val="bottom"/>
          </w:tcPr>
          <w:p w14:paraId="5F0206B8" w14:textId="77777777" w:rsidR="00417C68" w:rsidRPr="00417C68" w:rsidRDefault="00417C68" w:rsidP="00417C68">
            <w:pPr>
              <w:widowControl w:val="0"/>
              <w:autoSpaceDE w:val="0"/>
              <w:autoSpaceDN w:val="0"/>
              <w:adjustRightInd w:val="0"/>
              <w:spacing w:after="0" w:line="216" w:lineRule="exact"/>
              <w:ind w:left="80"/>
              <w:jc w:val="both"/>
              <w:rPr>
                <w:rFonts w:ascii="Arial" w:hAnsi="Arial" w:cs="Arial"/>
                <w:kern w:val="0"/>
                <w:sz w:val="24"/>
                <w:szCs w:val="24"/>
                <w14:ligatures w14:val="none"/>
              </w:rPr>
            </w:pPr>
          </w:p>
        </w:tc>
      </w:tr>
      <w:tr w:rsidR="00417C68" w:rsidRPr="00417C68" w14:paraId="17D8431F" w14:textId="77777777" w:rsidTr="005C5616">
        <w:trPr>
          <w:trHeight w:val="238"/>
        </w:trPr>
        <w:tc>
          <w:tcPr>
            <w:tcW w:w="1620" w:type="dxa"/>
            <w:vAlign w:val="bottom"/>
          </w:tcPr>
          <w:p w14:paraId="0EE223B3" w14:textId="77777777" w:rsidR="00417C68" w:rsidRPr="00417C68" w:rsidRDefault="00417C68" w:rsidP="00417C68">
            <w:pPr>
              <w:widowControl w:val="0"/>
              <w:autoSpaceDE w:val="0"/>
              <w:autoSpaceDN w:val="0"/>
              <w:adjustRightInd w:val="0"/>
              <w:spacing w:after="0" w:line="216" w:lineRule="exact"/>
              <w:jc w:val="both"/>
              <w:rPr>
                <w:rFonts w:ascii="Arial" w:hAnsi="Arial" w:cs="Arial"/>
                <w:kern w:val="0"/>
                <w:sz w:val="24"/>
                <w:szCs w:val="24"/>
                <w14:ligatures w14:val="none"/>
              </w:rPr>
            </w:pPr>
            <w:r w:rsidRPr="00417C68">
              <w:rPr>
                <w:rFonts w:ascii="Arial" w:hAnsi="Arial" w:cs="Arial"/>
                <w:kern w:val="0"/>
                <w:sz w:val="18"/>
                <w:szCs w:val="18"/>
                <w14:ligatures w14:val="none"/>
              </w:rPr>
              <w:t>ID za DDV:</w:t>
            </w:r>
          </w:p>
        </w:tc>
        <w:tc>
          <w:tcPr>
            <w:tcW w:w="2775" w:type="dxa"/>
            <w:vAlign w:val="bottom"/>
          </w:tcPr>
          <w:p w14:paraId="148044B3" w14:textId="77777777" w:rsidR="00417C68" w:rsidRPr="00417C68" w:rsidRDefault="00417C68" w:rsidP="00417C68">
            <w:pPr>
              <w:widowControl w:val="0"/>
              <w:autoSpaceDE w:val="0"/>
              <w:autoSpaceDN w:val="0"/>
              <w:adjustRightInd w:val="0"/>
              <w:spacing w:after="0" w:line="216" w:lineRule="exact"/>
              <w:ind w:left="80"/>
              <w:jc w:val="both"/>
              <w:rPr>
                <w:rFonts w:ascii="Arial" w:hAnsi="Arial" w:cs="Arial"/>
                <w:kern w:val="0"/>
                <w:sz w:val="24"/>
                <w:szCs w:val="24"/>
                <w14:ligatures w14:val="none"/>
              </w:rPr>
            </w:pPr>
          </w:p>
        </w:tc>
      </w:tr>
      <w:tr w:rsidR="00417C68" w:rsidRPr="00417C68" w14:paraId="7AB62F6F" w14:textId="77777777" w:rsidTr="005C5616">
        <w:trPr>
          <w:trHeight w:val="240"/>
        </w:trPr>
        <w:tc>
          <w:tcPr>
            <w:tcW w:w="1620" w:type="dxa"/>
            <w:vAlign w:val="bottom"/>
          </w:tcPr>
          <w:p w14:paraId="5E93C9A9" w14:textId="77777777" w:rsidR="00417C68" w:rsidRPr="00417C68" w:rsidRDefault="00417C68" w:rsidP="00417C68">
            <w:pPr>
              <w:widowControl w:val="0"/>
              <w:autoSpaceDE w:val="0"/>
              <w:autoSpaceDN w:val="0"/>
              <w:adjustRightInd w:val="0"/>
              <w:spacing w:after="0" w:line="216" w:lineRule="exact"/>
              <w:jc w:val="both"/>
              <w:rPr>
                <w:rFonts w:ascii="Arial" w:hAnsi="Arial" w:cs="Arial"/>
                <w:kern w:val="0"/>
                <w:sz w:val="24"/>
                <w:szCs w:val="24"/>
                <w14:ligatures w14:val="none"/>
              </w:rPr>
            </w:pPr>
            <w:r w:rsidRPr="00417C68">
              <w:rPr>
                <w:rFonts w:ascii="Arial" w:hAnsi="Arial" w:cs="Arial"/>
                <w:kern w:val="0"/>
                <w:sz w:val="18"/>
                <w:szCs w:val="18"/>
                <w14:ligatures w14:val="none"/>
              </w:rPr>
              <w:t>transakcijski račun:</w:t>
            </w:r>
          </w:p>
        </w:tc>
        <w:tc>
          <w:tcPr>
            <w:tcW w:w="2775" w:type="dxa"/>
            <w:vAlign w:val="bottom"/>
          </w:tcPr>
          <w:p w14:paraId="66AC4A95" w14:textId="77777777" w:rsidR="00417C68" w:rsidRPr="00417C68" w:rsidRDefault="00417C68" w:rsidP="00417C68">
            <w:pPr>
              <w:widowControl w:val="0"/>
              <w:autoSpaceDE w:val="0"/>
              <w:autoSpaceDN w:val="0"/>
              <w:adjustRightInd w:val="0"/>
              <w:spacing w:after="0" w:line="216" w:lineRule="exact"/>
              <w:ind w:left="80"/>
              <w:jc w:val="both"/>
              <w:rPr>
                <w:rFonts w:ascii="Arial" w:hAnsi="Arial" w:cs="Arial"/>
                <w:kern w:val="0"/>
                <w:sz w:val="18"/>
                <w:szCs w:val="18"/>
                <w14:ligatures w14:val="none"/>
              </w:rPr>
            </w:pPr>
          </w:p>
        </w:tc>
      </w:tr>
    </w:tbl>
    <w:p w14:paraId="3A46B873" w14:textId="77777777" w:rsidR="00417C68" w:rsidRPr="00417C68" w:rsidRDefault="00417C68" w:rsidP="00417C68">
      <w:pPr>
        <w:widowControl w:val="0"/>
        <w:autoSpaceDE w:val="0"/>
        <w:autoSpaceDN w:val="0"/>
        <w:adjustRightInd w:val="0"/>
        <w:spacing w:after="0" w:line="239" w:lineRule="auto"/>
        <w:ind w:left="993"/>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 (v nadaljevanju: izvajalec)</w:t>
      </w:r>
    </w:p>
    <w:p w14:paraId="461EE8D2"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AD6A059"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sklepata naslednjo</w:t>
      </w:r>
    </w:p>
    <w:p w14:paraId="06D24AEE" w14:textId="77777777" w:rsidR="00417C68" w:rsidRPr="00417C68" w:rsidRDefault="00417C68" w:rsidP="00417C68">
      <w:pPr>
        <w:widowControl w:val="0"/>
        <w:autoSpaceDE w:val="0"/>
        <w:autoSpaceDN w:val="0"/>
        <w:adjustRightInd w:val="0"/>
        <w:spacing w:after="0" w:line="260" w:lineRule="exact"/>
        <w:jc w:val="both"/>
        <w:rPr>
          <w:rFonts w:ascii="Arial" w:hAnsi="Arial" w:cs="Arial"/>
          <w:kern w:val="0"/>
          <w:sz w:val="24"/>
          <w:szCs w:val="24"/>
          <w14:ligatures w14:val="none"/>
        </w:rPr>
      </w:pPr>
    </w:p>
    <w:p w14:paraId="4C9142B5" w14:textId="77777777" w:rsidR="00417C68" w:rsidRPr="00417C68" w:rsidRDefault="00417C68" w:rsidP="00417C68">
      <w:pPr>
        <w:widowControl w:val="0"/>
        <w:autoSpaceDE w:val="0"/>
        <w:autoSpaceDN w:val="0"/>
        <w:adjustRightInd w:val="0"/>
        <w:spacing w:after="0" w:line="260" w:lineRule="exact"/>
        <w:jc w:val="both"/>
        <w:rPr>
          <w:rFonts w:ascii="Arial" w:hAnsi="Arial" w:cs="Arial"/>
          <w:kern w:val="0"/>
          <w:sz w:val="24"/>
          <w:szCs w:val="24"/>
          <w14:ligatures w14:val="none"/>
        </w:rPr>
      </w:pPr>
    </w:p>
    <w:p w14:paraId="7BB90712" w14:textId="77777777" w:rsidR="00417C68" w:rsidRPr="00417C68" w:rsidRDefault="00417C68" w:rsidP="00417C68">
      <w:pPr>
        <w:widowControl w:val="0"/>
        <w:autoSpaceDE w:val="0"/>
        <w:autoSpaceDN w:val="0"/>
        <w:adjustRightInd w:val="0"/>
        <w:spacing w:after="0" w:line="239" w:lineRule="auto"/>
        <w:jc w:val="center"/>
        <w:rPr>
          <w:rFonts w:ascii="Arial" w:hAnsi="Arial" w:cs="Arial"/>
          <w:b/>
          <w:bCs/>
          <w:kern w:val="0"/>
          <w:sz w:val="24"/>
          <w:szCs w:val="24"/>
          <w14:ligatures w14:val="none"/>
        </w:rPr>
      </w:pPr>
      <w:r w:rsidRPr="00417C68">
        <w:rPr>
          <w:rFonts w:ascii="Arial" w:hAnsi="Arial" w:cs="Arial"/>
          <w:b/>
          <w:bCs/>
          <w:kern w:val="0"/>
          <w:sz w:val="24"/>
          <w:szCs w:val="24"/>
          <w14:ligatures w14:val="none"/>
        </w:rPr>
        <w:t xml:space="preserve">GRADBENO POGODBO št.: </w:t>
      </w:r>
    </w:p>
    <w:p w14:paraId="04513E45" w14:textId="77777777" w:rsidR="00417C68" w:rsidRPr="00417C68" w:rsidRDefault="00417C68" w:rsidP="00417C68">
      <w:pPr>
        <w:widowControl w:val="0"/>
        <w:autoSpaceDE w:val="0"/>
        <w:autoSpaceDN w:val="0"/>
        <w:adjustRightInd w:val="0"/>
        <w:spacing w:after="0" w:line="396" w:lineRule="exact"/>
        <w:jc w:val="both"/>
        <w:rPr>
          <w:rFonts w:ascii="Arial" w:hAnsi="Arial" w:cs="Arial"/>
          <w:b/>
          <w:bCs/>
          <w:kern w:val="0"/>
          <w:sz w:val="24"/>
          <w:szCs w:val="24"/>
          <w14:ligatures w14:val="none"/>
        </w:rPr>
      </w:pPr>
    </w:p>
    <w:p w14:paraId="3BCE92F1" w14:textId="77777777" w:rsidR="00417C68" w:rsidRPr="00417C68" w:rsidRDefault="00417C68" w:rsidP="00417C68">
      <w:pPr>
        <w:widowControl w:val="0"/>
        <w:autoSpaceDE w:val="0"/>
        <w:autoSpaceDN w:val="0"/>
        <w:adjustRightInd w:val="0"/>
        <w:spacing w:after="0" w:line="396" w:lineRule="exact"/>
        <w:jc w:val="both"/>
        <w:rPr>
          <w:rFonts w:ascii="Arial" w:hAnsi="Arial" w:cs="Arial"/>
          <w:kern w:val="0"/>
          <w:sz w:val="20"/>
          <w:szCs w:val="20"/>
          <w14:ligatures w14:val="none"/>
        </w:rPr>
      </w:pPr>
    </w:p>
    <w:p w14:paraId="7EE7F207" w14:textId="77777777" w:rsidR="00417C68" w:rsidRPr="00417C68" w:rsidRDefault="00417C68" w:rsidP="00417C68">
      <w:pPr>
        <w:widowControl w:val="0"/>
        <w:numPr>
          <w:ilvl w:val="1"/>
          <w:numId w:val="21"/>
        </w:numPr>
        <w:tabs>
          <w:tab w:val="num" w:pos="3620"/>
        </w:tabs>
        <w:overflowPunct w:val="0"/>
        <w:autoSpaceDE w:val="0"/>
        <w:autoSpaceDN w:val="0"/>
        <w:adjustRightInd w:val="0"/>
        <w:spacing w:after="0" w:line="239" w:lineRule="auto"/>
        <w:ind w:left="3620" w:hanging="185"/>
        <w:jc w:val="both"/>
        <w:rPr>
          <w:rFonts w:ascii="Arial" w:hAnsi="Arial" w:cs="Arial"/>
          <w:b/>
          <w:bCs/>
          <w:kern w:val="0"/>
          <w:sz w:val="18"/>
          <w:szCs w:val="18"/>
          <w14:ligatures w14:val="none"/>
        </w:rPr>
      </w:pPr>
      <w:r w:rsidRPr="00417C68">
        <w:rPr>
          <w:rFonts w:ascii="Arial" w:hAnsi="Arial" w:cs="Arial"/>
          <w:b/>
          <w:bCs/>
          <w:kern w:val="0"/>
          <w:sz w:val="18"/>
          <w:szCs w:val="18"/>
          <w14:ligatures w14:val="none"/>
        </w:rPr>
        <w:t>UVODNA DOLOČBA</w:t>
      </w:r>
    </w:p>
    <w:p w14:paraId="233CE584"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723DACE0" w14:textId="77777777" w:rsidR="00417C68" w:rsidRPr="00417C68" w:rsidRDefault="00417C68" w:rsidP="00417C68">
      <w:pPr>
        <w:widowControl w:val="0"/>
        <w:numPr>
          <w:ilvl w:val="0"/>
          <w:numId w:val="22"/>
        </w:numPr>
        <w:tabs>
          <w:tab w:val="num" w:pos="4420"/>
        </w:tabs>
        <w:overflowPunct w:val="0"/>
        <w:autoSpaceDE w:val="0"/>
        <w:autoSpaceDN w:val="0"/>
        <w:adjustRightInd w:val="0"/>
        <w:spacing w:after="0" w:line="239" w:lineRule="auto"/>
        <w:ind w:left="4420" w:hanging="364"/>
        <w:jc w:val="both"/>
        <w:rPr>
          <w:rFonts w:ascii="Arial" w:hAnsi="Arial" w:cs="Arial"/>
          <w:kern w:val="0"/>
          <w:sz w:val="18"/>
          <w:szCs w:val="18"/>
          <w14:ligatures w14:val="none"/>
        </w:rPr>
      </w:pPr>
      <w:r w:rsidRPr="00417C68">
        <w:rPr>
          <w:rFonts w:ascii="Arial" w:hAnsi="Arial" w:cs="Arial"/>
          <w:kern w:val="0"/>
          <w:sz w:val="18"/>
          <w:szCs w:val="18"/>
          <w14:ligatures w14:val="none"/>
        </w:rPr>
        <w:t>člen</w:t>
      </w:r>
    </w:p>
    <w:p w14:paraId="431E08DB"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18"/>
          <w:szCs w:val="18"/>
          <w14:ligatures w14:val="none"/>
        </w:rPr>
      </w:pPr>
      <w:r w:rsidRPr="00417C68">
        <w:rPr>
          <w:rFonts w:ascii="Arial" w:hAnsi="Arial" w:cs="Arial"/>
          <w:kern w:val="0"/>
          <w:sz w:val="18"/>
          <w:szCs w:val="18"/>
          <w14:ligatures w14:val="none"/>
        </w:rPr>
        <w:t>Pogodbeni stranki uvodoma ugotavljata, da:</w:t>
      </w:r>
    </w:p>
    <w:p w14:paraId="7246A095" w14:textId="77777777" w:rsidR="00417C68" w:rsidRPr="00417C68" w:rsidRDefault="00417C68" w:rsidP="00417C68">
      <w:pPr>
        <w:widowControl w:val="0"/>
        <w:numPr>
          <w:ilvl w:val="0"/>
          <w:numId w:val="23"/>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je naročnik na podlagi Zakona o javnem naročanju (ZJN-3) izvedel javni razpis za oddajo javnega naročila gradenj, </w:t>
      </w:r>
    </w:p>
    <w:p w14:paraId="1A8B6AF8" w14:textId="77777777" w:rsidR="00417C68" w:rsidRPr="00417C68" w:rsidRDefault="00417C68" w:rsidP="00417C68">
      <w:pPr>
        <w:widowControl w:val="0"/>
        <w:numPr>
          <w:ilvl w:val="0"/>
          <w:numId w:val="23"/>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je naročnik na podlagi izvedenega postopka javnega naročila iz prve alineje tega odstavka, na podlagi merila, določenega v razpisni dokumentaciji, z Obvestilom o odločitvi o oddaji javnega naročila ……z dne …….., izbral izvajalca kot najugodnejšega ponudnika za izvedbo javnega naročila »</w:t>
      </w:r>
      <w:r w:rsidRPr="00417C68">
        <w:rPr>
          <w:rFonts w:ascii="Arial" w:hAnsi="Arial" w:cs="Arial"/>
          <w:caps/>
          <w:kern w:val="0"/>
          <w:sz w:val="18"/>
          <w:szCs w:val="18"/>
          <w14:ligatures w14:val="none"/>
        </w:rPr>
        <w:t>……………</w:t>
      </w:r>
      <w:r w:rsidRPr="00417C68">
        <w:rPr>
          <w:rFonts w:ascii="Arial" w:hAnsi="Arial" w:cs="Arial"/>
          <w:kern w:val="0"/>
          <w:sz w:val="18"/>
          <w:szCs w:val="18"/>
          <w14:ligatures w14:val="none"/>
        </w:rPr>
        <w:t>«,</w:t>
      </w:r>
    </w:p>
    <w:p w14:paraId="719362DD" w14:textId="096814AE" w:rsidR="00417C68" w:rsidRPr="00417C68" w:rsidRDefault="00417C68" w:rsidP="00417C68">
      <w:pPr>
        <w:widowControl w:val="0"/>
        <w:numPr>
          <w:ilvl w:val="0"/>
          <w:numId w:val="23"/>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ima naročnik zagotovljena sredstva v proračunu Občine Lukovica za leto </w:t>
      </w:r>
      <w:r w:rsidR="00AF6EEB">
        <w:rPr>
          <w:rFonts w:ascii="Arial" w:hAnsi="Arial" w:cs="Arial"/>
          <w:kern w:val="0"/>
          <w:sz w:val="18"/>
          <w:szCs w:val="18"/>
          <w14:ligatures w14:val="none"/>
        </w:rPr>
        <w:t xml:space="preserve"> 2026</w:t>
      </w:r>
      <w:r w:rsidRPr="00417C68">
        <w:rPr>
          <w:rFonts w:ascii="Arial" w:hAnsi="Arial" w:cs="Arial"/>
          <w:kern w:val="0"/>
          <w:sz w:val="18"/>
          <w:szCs w:val="18"/>
          <w14:ligatures w14:val="none"/>
        </w:rPr>
        <w:t>.</w:t>
      </w:r>
    </w:p>
    <w:p w14:paraId="3E44B005"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18"/>
          <w:szCs w:val="18"/>
          <w14:ligatures w14:val="none"/>
        </w:rPr>
      </w:pPr>
    </w:p>
    <w:p w14:paraId="6C2193D8" w14:textId="77777777" w:rsidR="00417C68" w:rsidRPr="00417C68" w:rsidRDefault="00417C68" w:rsidP="00417C68">
      <w:pPr>
        <w:widowControl w:val="0"/>
        <w:numPr>
          <w:ilvl w:val="2"/>
          <w:numId w:val="23"/>
        </w:numPr>
        <w:tabs>
          <w:tab w:val="num" w:pos="3620"/>
        </w:tabs>
        <w:overflowPunct w:val="0"/>
        <w:autoSpaceDE w:val="0"/>
        <w:autoSpaceDN w:val="0"/>
        <w:adjustRightInd w:val="0"/>
        <w:spacing w:after="0" w:line="239" w:lineRule="auto"/>
        <w:ind w:left="3620" w:hanging="281"/>
        <w:jc w:val="both"/>
        <w:rPr>
          <w:rFonts w:ascii="Arial" w:hAnsi="Arial" w:cs="Arial"/>
          <w:b/>
          <w:bCs/>
          <w:kern w:val="0"/>
          <w:sz w:val="18"/>
          <w:szCs w:val="18"/>
          <w14:ligatures w14:val="none"/>
        </w:rPr>
      </w:pPr>
      <w:r w:rsidRPr="00417C68">
        <w:rPr>
          <w:rFonts w:ascii="Arial" w:hAnsi="Arial" w:cs="Arial"/>
          <w:b/>
          <w:bCs/>
          <w:kern w:val="0"/>
          <w:sz w:val="18"/>
          <w:szCs w:val="18"/>
          <w14:ligatures w14:val="none"/>
        </w:rPr>
        <w:t>PREDMET POGODBE</w:t>
      </w:r>
    </w:p>
    <w:p w14:paraId="5F31B21D"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108AEB10" w14:textId="77777777" w:rsidR="00417C68" w:rsidRPr="00417C68" w:rsidRDefault="00417C68" w:rsidP="00417C68">
      <w:pPr>
        <w:widowControl w:val="0"/>
        <w:numPr>
          <w:ilvl w:val="0"/>
          <w:numId w:val="24"/>
        </w:numPr>
        <w:tabs>
          <w:tab w:val="num" w:pos="4420"/>
        </w:tabs>
        <w:overflowPunct w:val="0"/>
        <w:autoSpaceDE w:val="0"/>
        <w:autoSpaceDN w:val="0"/>
        <w:adjustRightInd w:val="0"/>
        <w:spacing w:after="0" w:line="239" w:lineRule="auto"/>
        <w:ind w:left="4420" w:hanging="364"/>
        <w:jc w:val="both"/>
        <w:rPr>
          <w:rFonts w:ascii="Arial" w:hAnsi="Arial" w:cs="Arial"/>
          <w:kern w:val="0"/>
          <w:sz w:val="18"/>
          <w:szCs w:val="18"/>
          <w14:ligatures w14:val="none"/>
        </w:rPr>
      </w:pPr>
      <w:r w:rsidRPr="00417C68">
        <w:rPr>
          <w:rFonts w:ascii="Arial" w:hAnsi="Arial" w:cs="Arial"/>
          <w:kern w:val="0"/>
          <w:sz w:val="18"/>
          <w:szCs w:val="18"/>
          <w14:ligatures w14:val="none"/>
        </w:rPr>
        <w:t>člen</w:t>
      </w:r>
    </w:p>
    <w:p w14:paraId="5FDAFB0F" w14:textId="77777777" w:rsidR="00F8297E" w:rsidRPr="00F8297E" w:rsidRDefault="00417C68" w:rsidP="00F8297E">
      <w:pPr>
        <w:contextualSpacing/>
        <w:rPr>
          <w:rFonts w:ascii="Helvetica" w:hAnsi="Helvetica"/>
          <w:b/>
          <w:kern w:val="0"/>
          <w:sz w:val="18"/>
          <w:szCs w:val="18"/>
          <w14:ligatures w14:val="none"/>
        </w:rPr>
      </w:pPr>
      <w:r w:rsidRPr="008F4E6A">
        <w:rPr>
          <w:rFonts w:ascii="Arial" w:hAnsi="Arial" w:cs="Arial"/>
          <w:kern w:val="0"/>
          <w:sz w:val="18"/>
          <w:szCs w:val="18"/>
          <w14:ligatures w14:val="none"/>
        </w:rPr>
        <w:t xml:space="preserve">Predmet pogodbe je </w:t>
      </w:r>
      <w:r w:rsidR="00F8297E" w:rsidRPr="00F8297E">
        <w:rPr>
          <w:rFonts w:ascii="Helvetica" w:hAnsi="Helvetica"/>
          <w:b/>
          <w:i/>
          <w:iCs/>
          <w:kern w:val="0"/>
          <w:sz w:val="18"/>
          <w:szCs w:val="18"/>
          <w14:ligatures w14:val="none"/>
        </w:rPr>
        <w:t>Rekonstrukcija ceste LC480281 Medija – Blagovica (cesta Vranke), faza I.</w:t>
      </w:r>
    </w:p>
    <w:p w14:paraId="3C688733" w14:textId="6EDE5027" w:rsidR="00417C68" w:rsidRPr="009F3554" w:rsidRDefault="00417C68" w:rsidP="009F3554">
      <w:pPr>
        <w:spacing w:before="225" w:after="225" w:line="240" w:lineRule="auto"/>
        <w:jc w:val="both"/>
        <w:rPr>
          <w:rFonts w:ascii="Arial" w:hAnsi="Arial" w:cs="Arial"/>
          <w:b/>
          <w:bCs/>
          <w:color w:val="000000"/>
          <w:kern w:val="0"/>
          <w:sz w:val="18"/>
          <w:szCs w:val="18"/>
          <w14:ligatures w14:val="none"/>
        </w:rPr>
      </w:pPr>
    </w:p>
    <w:p w14:paraId="111786D2"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18"/>
          <w:szCs w:val="18"/>
          <w14:ligatures w14:val="none"/>
        </w:rPr>
      </w:pPr>
    </w:p>
    <w:p w14:paraId="4E9BF137" w14:textId="03BA19C6" w:rsidR="00417C68" w:rsidRPr="00F8297E" w:rsidRDefault="00417C68" w:rsidP="00F8297E">
      <w:pPr>
        <w:contextualSpacing/>
        <w:rPr>
          <w:rFonts w:ascii="Helvetica" w:hAnsi="Helvetica"/>
          <w:b/>
          <w:kern w:val="0"/>
          <w:sz w:val="18"/>
          <w:szCs w:val="18"/>
          <w14:ligatures w14:val="none"/>
        </w:rPr>
      </w:pPr>
      <w:r w:rsidRPr="008F4E6A">
        <w:rPr>
          <w:rFonts w:ascii="Arial" w:hAnsi="Arial" w:cs="Arial"/>
          <w:sz w:val="18"/>
          <w:szCs w:val="18"/>
        </w:rPr>
        <w:t>Dela po tej pogodbi obsegajo vsa pripravljalna dela, gradbena dela, montažna dela, material in transporte, zaključna dela, dobavo vsega potrebnega materiala in opreme ter vsa ostala dela vezana na izvedbo javnega naročila »</w:t>
      </w:r>
      <w:r w:rsidR="00F8297E" w:rsidRPr="00F8297E">
        <w:rPr>
          <w:rFonts w:ascii="Helvetica" w:hAnsi="Helvetica"/>
          <w:b/>
          <w:i/>
          <w:iCs/>
          <w:kern w:val="0"/>
          <w:sz w:val="18"/>
          <w:szCs w:val="18"/>
          <w14:ligatures w14:val="none"/>
        </w:rPr>
        <w:t>Rekonstrukcija ceste LC480281 Medija – Blagovica (cesta Vranke), faza I.</w:t>
      </w:r>
      <w:r w:rsidRPr="00417C68">
        <w:rPr>
          <w:rFonts w:ascii="Arial" w:hAnsi="Arial" w:cs="Arial"/>
          <w:kern w:val="0"/>
          <w:sz w:val="18"/>
          <w:szCs w:val="18"/>
          <w14:ligatures w14:val="none"/>
        </w:rPr>
        <w:t>«, in so predvidena s tehnično in projektno dokumentacijo iz tretjega odstavka tega člena ter razpisno dokumentacijo naročnika po javnem naročilu iz 1. člena te pogodbe ter zajeta v ponudbi izvajalca z _______ dne v postopku javnega naročila (nadalje kot »pogodbena dela« ali tudi kot »investicija«).</w:t>
      </w:r>
    </w:p>
    <w:p w14:paraId="4F81BD65" w14:textId="77777777" w:rsidR="00417C68" w:rsidRPr="00417C68" w:rsidRDefault="00417C68" w:rsidP="00417C68">
      <w:pPr>
        <w:widowControl w:val="0"/>
        <w:autoSpaceDE w:val="0"/>
        <w:autoSpaceDN w:val="0"/>
        <w:adjustRightInd w:val="0"/>
        <w:spacing w:after="0" w:line="259" w:lineRule="exact"/>
        <w:jc w:val="both"/>
        <w:rPr>
          <w:rFonts w:ascii="Arial" w:hAnsi="Arial" w:cs="Arial"/>
          <w:kern w:val="0"/>
          <w:sz w:val="24"/>
          <w:szCs w:val="24"/>
          <w14:ligatures w14:val="none"/>
        </w:rPr>
      </w:pPr>
      <w:bookmarkStart w:id="5" w:name="page68"/>
      <w:bookmarkEnd w:id="5"/>
    </w:p>
    <w:p w14:paraId="3F4BB38B" w14:textId="06833739" w:rsidR="00417C68" w:rsidRPr="00080357" w:rsidRDefault="00417C68" w:rsidP="00417C68">
      <w:pPr>
        <w:widowControl w:val="0"/>
        <w:overflowPunct w:val="0"/>
        <w:autoSpaceDE w:val="0"/>
        <w:autoSpaceDN w:val="0"/>
        <w:adjustRightInd w:val="0"/>
        <w:spacing w:after="0" w:line="247"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Pri izvedbi investicije mora izvajalec predvideti in izvesti vse potrebne ukrepe za varnost na gradbišču, ukrepe za čim bolj nemoten potek le-te, zagotoviti varnost delavcev in mimoidočih ter varnost in stabilnost objektov, dela pa v celoti izvesti skladno s tehničn</w:t>
      </w:r>
      <w:r w:rsidR="008F4E6A">
        <w:rPr>
          <w:rFonts w:ascii="Arial" w:hAnsi="Arial" w:cs="Arial"/>
          <w:kern w:val="0"/>
          <w:sz w:val="18"/>
          <w:szCs w:val="18"/>
          <w14:ligatures w14:val="none"/>
        </w:rPr>
        <w:t>imi</w:t>
      </w:r>
      <w:r w:rsidRPr="00417C68">
        <w:rPr>
          <w:rFonts w:ascii="Arial" w:hAnsi="Arial" w:cs="Arial"/>
          <w:kern w:val="0"/>
          <w:sz w:val="18"/>
          <w:szCs w:val="18"/>
          <w14:ligatures w14:val="none"/>
        </w:rPr>
        <w:t xml:space="preserve"> in </w:t>
      </w:r>
      <w:r w:rsidR="008F4E6A">
        <w:rPr>
          <w:rFonts w:ascii="Arial" w:hAnsi="Arial" w:cs="Arial"/>
          <w:kern w:val="0"/>
          <w:sz w:val="18"/>
          <w:szCs w:val="18"/>
          <w14:ligatures w14:val="none"/>
        </w:rPr>
        <w:t>ostalimi predpisi ter normativi, ki veljajo za tovrstna dela.</w:t>
      </w:r>
    </w:p>
    <w:p w14:paraId="5633ABE5" w14:textId="77777777" w:rsidR="00417C68" w:rsidRPr="00417C68" w:rsidRDefault="00417C68" w:rsidP="00417C68">
      <w:pPr>
        <w:widowControl w:val="0"/>
        <w:overflowPunct w:val="0"/>
        <w:autoSpaceDE w:val="0"/>
        <w:autoSpaceDN w:val="0"/>
        <w:adjustRightInd w:val="0"/>
        <w:spacing w:after="0" w:line="247"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 </w:t>
      </w:r>
    </w:p>
    <w:p w14:paraId="17564636"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63D04D2C"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492D7CBB" w14:textId="77777777" w:rsidR="00417C68" w:rsidRPr="00417C68" w:rsidRDefault="00417C68" w:rsidP="00417C68">
      <w:pPr>
        <w:widowControl w:val="0"/>
        <w:numPr>
          <w:ilvl w:val="0"/>
          <w:numId w:val="25"/>
        </w:numPr>
        <w:tabs>
          <w:tab w:val="num" w:pos="4420"/>
        </w:tabs>
        <w:overflowPunct w:val="0"/>
        <w:autoSpaceDE w:val="0"/>
        <w:autoSpaceDN w:val="0"/>
        <w:adjustRightInd w:val="0"/>
        <w:spacing w:after="0" w:line="239" w:lineRule="auto"/>
        <w:ind w:left="4420" w:hanging="364"/>
        <w:jc w:val="both"/>
        <w:rPr>
          <w:rFonts w:ascii="Arial" w:hAnsi="Arial" w:cs="Arial"/>
          <w:kern w:val="0"/>
          <w:sz w:val="18"/>
          <w:szCs w:val="18"/>
          <w14:ligatures w14:val="none"/>
        </w:rPr>
      </w:pPr>
      <w:r w:rsidRPr="00417C68">
        <w:rPr>
          <w:rFonts w:ascii="Arial" w:hAnsi="Arial" w:cs="Arial"/>
          <w:kern w:val="0"/>
          <w:sz w:val="18"/>
          <w:szCs w:val="18"/>
          <w14:ligatures w14:val="none"/>
        </w:rPr>
        <w:t>člen</w:t>
      </w:r>
    </w:p>
    <w:p w14:paraId="7116F36A"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se obvezuje, da bo vsa pogodbena dela izvedel skladno s pogoji, ki so bili določeni v razpisni dokumentaciji naročnika po javnem naročilu iz 1. člena te pogodbe, tehnično in projektno dokumentacijo iz tretjega odstavka 2. člena, ki je predmet te pogodbe in svojo ponudbo št. _______ z dne ________, na podlagi katere je bil izbran.</w:t>
      </w:r>
    </w:p>
    <w:p w14:paraId="18850F6A" w14:textId="77777777" w:rsidR="00417C68" w:rsidRPr="00417C68" w:rsidRDefault="00417C68" w:rsidP="00417C68">
      <w:pPr>
        <w:widowControl w:val="0"/>
        <w:autoSpaceDE w:val="0"/>
        <w:autoSpaceDN w:val="0"/>
        <w:adjustRightInd w:val="0"/>
        <w:spacing w:after="0" w:line="279" w:lineRule="exact"/>
        <w:jc w:val="both"/>
        <w:rPr>
          <w:rFonts w:ascii="Arial" w:hAnsi="Arial" w:cs="Arial"/>
          <w:kern w:val="0"/>
          <w:sz w:val="24"/>
          <w:szCs w:val="24"/>
          <w14:ligatures w14:val="none"/>
        </w:rPr>
      </w:pPr>
    </w:p>
    <w:p w14:paraId="43AD0A2F"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Spremembe in odstopanja od načina izvedbe pogodbenih del ter kvalitete materiala in opreme so dopustne le s pisnim pristankom vodje projekta naročnika, pisnim soglasjem projektanta in pisnim soglasjem pooblaščene osebe naročnika za izvajanje te pogodbe, v primeru večjih sprememb pa tudi s strani ustreznega soglasodajalca, ki se zahteva po relevantni zakonodaji. </w:t>
      </w:r>
    </w:p>
    <w:p w14:paraId="606C7B26"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3CBD44FC" w14:textId="77777777" w:rsidR="00417C68" w:rsidRPr="00417C68" w:rsidRDefault="00417C68" w:rsidP="00417C68">
      <w:pPr>
        <w:widowControl w:val="0"/>
        <w:autoSpaceDE w:val="0"/>
        <w:autoSpaceDN w:val="0"/>
        <w:adjustRightInd w:val="0"/>
        <w:spacing w:after="0" w:line="239" w:lineRule="auto"/>
        <w:ind w:left="2080"/>
        <w:jc w:val="both"/>
        <w:rPr>
          <w:rFonts w:ascii="Arial" w:hAnsi="Arial" w:cs="Arial"/>
          <w:b/>
          <w:bCs/>
          <w:kern w:val="0"/>
          <w:sz w:val="18"/>
          <w:szCs w:val="18"/>
          <w14:ligatures w14:val="none"/>
        </w:rPr>
      </w:pPr>
    </w:p>
    <w:p w14:paraId="440C4BC4" w14:textId="77777777" w:rsidR="00417C68" w:rsidRPr="00417C68" w:rsidRDefault="00417C68" w:rsidP="00417C68">
      <w:pPr>
        <w:widowControl w:val="0"/>
        <w:autoSpaceDE w:val="0"/>
        <w:autoSpaceDN w:val="0"/>
        <w:adjustRightInd w:val="0"/>
        <w:spacing w:after="0" w:line="239" w:lineRule="auto"/>
        <w:ind w:left="2080"/>
        <w:jc w:val="both"/>
        <w:rPr>
          <w:rFonts w:ascii="Arial" w:hAnsi="Arial" w:cs="Arial"/>
          <w:b/>
          <w:bCs/>
          <w:kern w:val="0"/>
          <w:sz w:val="18"/>
          <w:szCs w:val="18"/>
          <w14:ligatures w14:val="none"/>
        </w:rPr>
      </w:pPr>
    </w:p>
    <w:p w14:paraId="26C37E57" w14:textId="77777777" w:rsidR="00417C68" w:rsidRPr="00417C68" w:rsidRDefault="00417C68" w:rsidP="00417C68">
      <w:pPr>
        <w:widowControl w:val="0"/>
        <w:autoSpaceDE w:val="0"/>
        <w:autoSpaceDN w:val="0"/>
        <w:adjustRightInd w:val="0"/>
        <w:spacing w:after="0" w:line="239" w:lineRule="auto"/>
        <w:ind w:left="2080"/>
        <w:jc w:val="both"/>
        <w:rPr>
          <w:rFonts w:ascii="Arial" w:hAnsi="Arial" w:cs="Arial"/>
          <w:kern w:val="0"/>
          <w:sz w:val="24"/>
          <w:szCs w:val="24"/>
          <w14:ligatures w14:val="none"/>
        </w:rPr>
      </w:pPr>
      <w:r w:rsidRPr="00417C68">
        <w:rPr>
          <w:rFonts w:ascii="Arial" w:hAnsi="Arial" w:cs="Arial"/>
          <w:b/>
          <w:bCs/>
          <w:kern w:val="0"/>
          <w:sz w:val="18"/>
          <w:szCs w:val="18"/>
          <w14:ligatures w14:val="none"/>
        </w:rPr>
        <w:t>III. OSNOVNE OBVEZNOSTI POGODBENIH STRANK</w:t>
      </w:r>
    </w:p>
    <w:p w14:paraId="34D284CE"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0B3DAB54" w14:textId="77777777" w:rsidR="00417C68" w:rsidRPr="00417C68" w:rsidRDefault="00417C68" w:rsidP="00417C68">
      <w:pPr>
        <w:widowControl w:val="0"/>
        <w:autoSpaceDE w:val="0"/>
        <w:autoSpaceDN w:val="0"/>
        <w:adjustRightInd w:val="0"/>
        <w:spacing w:after="0" w:line="236" w:lineRule="exact"/>
        <w:jc w:val="both"/>
        <w:rPr>
          <w:rFonts w:ascii="Arial" w:hAnsi="Arial" w:cs="Arial"/>
          <w:kern w:val="0"/>
          <w:sz w:val="24"/>
          <w:szCs w:val="24"/>
          <w14:ligatures w14:val="none"/>
        </w:rPr>
      </w:pPr>
    </w:p>
    <w:p w14:paraId="57E27CD9" w14:textId="77777777" w:rsidR="00417C68" w:rsidRPr="00417C68" w:rsidRDefault="00417C68" w:rsidP="00417C68">
      <w:pPr>
        <w:widowControl w:val="0"/>
        <w:overflowPunct w:val="0"/>
        <w:autoSpaceDE w:val="0"/>
        <w:autoSpaceDN w:val="0"/>
        <w:adjustRightInd w:val="0"/>
        <w:spacing w:after="0" w:line="239" w:lineRule="auto"/>
        <w:ind w:left="4056"/>
        <w:jc w:val="both"/>
        <w:rPr>
          <w:rFonts w:ascii="Arial" w:hAnsi="Arial" w:cs="Arial"/>
          <w:kern w:val="0"/>
          <w:sz w:val="18"/>
          <w:szCs w:val="18"/>
          <w14:ligatures w14:val="none"/>
        </w:rPr>
      </w:pPr>
      <w:r w:rsidRPr="00417C68">
        <w:rPr>
          <w:rFonts w:ascii="Arial" w:hAnsi="Arial" w:cs="Arial"/>
          <w:kern w:val="0"/>
          <w:sz w:val="18"/>
          <w:szCs w:val="18"/>
          <w14:ligatures w14:val="none"/>
        </w:rPr>
        <w:t>4. člen</w:t>
      </w:r>
    </w:p>
    <w:p w14:paraId="26DC67AD"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se zavezuje za naročnika izvesti vsa pogodbena dela iz 2. člena te pogodbe, ob tem pa vsa pogodbena  dela izvršiti s skrbnostjo dobrega strokovnjaka, po pravilih gradbene stroke in skladno s predpisi in veljavnimi standardi, ob upoštevanju vseh zahtev naročnika.</w:t>
      </w:r>
    </w:p>
    <w:p w14:paraId="70821F54"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4AF8BE4B" w14:textId="77777777" w:rsidR="00417C68" w:rsidRPr="00417C68" w:rsidRDefault="00417C68" w:rsidP="00417C68">
      <w:pPr>
        <w:widowControl w:val="0"/>
        <w:overflowPunct w:val="0"/>
        <w:autoSpaceDE w:val="0"/>
        <w:autoSpaceDN w:val="0"/>
        <w:adjustRightInd w:val="0"/>
        <w:spacing w:after="0" w:line="239" w:lineRule="auto"/>
        <w:ind w:left="4056"/>
        <w:jc w:val="both"/>
        <w:rPr>
          <w:rFonts w:ascii="Arial" w:hAnsi="Arial" w:cs="Arial"/>
          <w:kern w:val="0"/>
          <w:sz w:val="18"/>
          <w:szCs w:val="18"/>
          <w14:ligatures w14:val="none"/>
        </w:rPr>
      </w:pPr>
      <w:r w:rsidRPr="00417C68">
        <w:rPr>
          <w:rFonts w:ascii="Arial" w:hAnsi="Arial" w:cs="Arial"/>
          <w:kern w:val="0"/>
          <w:sz w:val="18"/>
          <w:szCs w:val="18"/>
          <w14:ligatures w14:val="none"/>
        </w:rPr>
        <w:t>5. člen</w:t>
      </w:r>
    </w:p>
    <w:p w14:paraId="4B93D23B" w14:textId="19717A81" w:rsidR="00417C68" w:rsidRPr="00417C68" w:rsidRDefault="00F10BCA" w:rsidP="00417C68">
      <w:pPr>
        <w:widowControl w:val="0"/>
        <w:autoSpaceDE w:val="0"/>
        <w:autoSpaceDN w:val="0"/>
        <w:adjustRightInd w:val="0"/>
        <w:spacing w:after="0" w:line="235" w:lineRule="exact"/>
        <w:jc w:val="both"/>
        <w:rPr>
          <w:rFonts w:ascii="Arial" w:hAnsi="Arial" w:cs="Arial"/>
          <w:kern w:val="0"/>
          <w:sz w:val="24"/>
          <w:szCs w:val="24"/>
          <w14:ligatures w14:val="none"/>
        </w:rPr>
      </w:pPr>
      <w:r w:rsidRPr="00F10BCA">
        <w:rPr>
          <w:rFonts w:ascii="Arial" w:hAnsi="Arial" w:cs="Arial"/>
          <w:kern w:val="0"/>
          <w:sz w:val="18"/>
          <w:szCs w:val="18"/>
          <w14:ligatures w14:val="none"/>
        </w:rPr>
        <w:t>Naročnik bo izvajalca pisno pozval k uvedbi v delo najpozneje v roku 8 dni po podpisu te pogodbe. Za uvedbo v delu se šteje predložitev tehnične in projektne dokumentacije ter zagotovitev zemljišča in objekta, ki je potrebno za izvedbo pogodbenih del, vključno s pravico dostopa do gradbišča ter zagotovitev pravice graditi na zemljišču in objektu, na katerem se izvajajo pogodbena dela. Izvajalec se je na poziv za uvedbo v delo dolžan odzvati v roku 5 dni in 2 dni po uvedbi v delo tudi pričeti z izvajanjem pogodbenih del. V primeru, če izvajalec prične z delom se ne glede na prejšnji stavek šteje, da je uveden v delo</w:t>
      </w:r>
    </w:p>
    <w:p w14:paraId="00F4FBE0"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mora izročiti naročniku v roku 8 dni od podpisa pogodbe:</w:t>
      </w:r>
    </w:p>
    <w:p w14:paraId="516F7D11" w14:textId="77777777" w:rsidR="00417C68" w:rsidRPr="00417C68" w:rsidRDefault="00417C68" w:rsidP="00417C68">
      <w:pPr>
        <w:widowControl w:val="0"/>
        <w:numPr>
          <w:ilvl w:val="0"/>
          <w:numId w:val="26"/>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detajlni terminski plan izvajanja del po posameznih objektih in odsekih,</w:t>
      </w:r>
    </w:p>
    <w:p w14:paraId="3D1DD3F6" w14:textId="77777777" w:rsidR="00417C68" w:rsidRPr="00417C68" w:rsidRDefault="00417C68" w:rsidP="00417C68">
      <w:pPr>
        <w:widowControl w:val="0"/>
        <w:numPr>
          <w:ilvl w:val="0"/>
          <w:numId w:val="26"/>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plan delovne sile in mehanizacije za posamezne odseke,</w:t>
      </w:r>
    </w:p>
    <w:p w14:paraId="3C59610E" w14:textId="77777777" w:rsidR="00417C68" w:rsidRPr="00417C68" w:rsidRDefault="00417C68" w:rsidP="00417C68">
      <w:pPr>
        <w:widowControl w:val="0"/>
        <w:numPr>
          <w:ilvl w:val="0"/>
          <w:numId w:val="26"/>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organizacijsko shemo gradbišča,</w:t>
      </w:r>
    </w:p>
    <w:p w14:paraId="4BED2403" w14:textId="77777777" w:rsidR="00417C68" w:rsidRPr="00417C68" w:rsidRDefault="00417C68" w:rsidP="00417C68">
      <w:pPr>
        <w:widowControl w:val="0"/>
        <w:numPr>
          <w:ilvl w:val="0"/>
          <w:numId w:val="26"/>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celoviti elaborat ureditve gradbišča, varnosti na gradbišču na katerem bo potekala investicija po posameznih odsekih in ob upoštevanju varnostnega načrta naročnika in</w:t>
      </w:r>
    </w:p>
    <w:p w14:paraId="638B5D55" w14:textId="77777777" w:rsidR="00417C68" w:rsidRPr="00417C68" w:rsidRDefault="00417C68" w:rsidP="00417C68">
      <w:pPr>
        <w:widowControl w:val="0"/>
        <w:numPr>
          <w:ilvl w:val="0"/>
          <w:numId w:val="26"/>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ureditev spremenjenega prometnega režima, obvozov in prometne signalizacije, če bo to za investicijo, ki je predmet te pogodbe potrebno.</w:t>
      </w:r>
    </w:p>
    <w:p w14:paraId="74886256" w14:textId="77777777" w:rsidR="00417C68" w:rsidRPr="00417C68" w:rsidRDefault="00417C68" w:rsidP="00417C68">
      <w:pPr>
        <w:widowControl w:val="0"/>
        <w:autoSpaceDE w:val="0"/>
        <w:autoSpaceDN w:val="0"/>
        <w:adjustRightInd w:val="0"/>
        <w:spacing w:after="0" w:line="234" w:lineRule="exact"/>
        <w:jc w:val="both"/>
        <w:rPr>
          <w:rFonts w:ascii="Arial" w:hAnsi="Arial" w:cs="Arial"/>
          <w:kern w:val="0"/>
          <w:sz w:val="24"/>
          <w:szCs w:val="24"/>
          <w14:ligatures w14:val="none"/>
        </w:rPr>
      </w:pPr>
    </w:p>
    <w:p w14:paraId="2F3182FE"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Operativni plan je veljaven, ko ga potrdi naročnik in s tem postane sestavni del te pogodbe.</w:t>
      </w:r>
    </w:p>
    <w:p w14:paraId="197B0698"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1FB8B12A" w14:textId="77777777" w:rsidR="00417C68" w:rsidRPr="00417C68" w:rsidRDefault="00417C68" w:rsidP="00417C68">
      <w:pPr>
        <w:widowControl w:val="0"/>
        <w:overflowPunct w:val="0"/>
        <w:autoSpaceDE w:val="0"/>
        <w:autoSpaceDN w:val="0"/>
        <w:adjustRightInd w:val="0"/>
        <w:spacing w:after="0" w:line="239" w:lineRule="auto"/>
        <w:jc w:val="center"/>
        <w:rPr>
          <w:rFonts w:ascii="Arial" w:hAnsi="Arial" w:cs="Arial"/>
          <w:kern w:val="0"/>
          <w:sz w:val="18"/>
          <w:szCs w:val="18"/>
          <w14:ligatures w14:val="none"/>
        </w:rPr>
      </w:pPr>
      <w:r w:rsidRPr="00417C68">
        <w:rPr>
          <w:rFonts w:ascii="Arial" w:hAnsi="Arial" w:cs="Arial"/>
          <w:kern w:val="0"/>
          <w:sz w:val="18"/>
          <w:szCs w:val="18"/>
          <w14:ligatures w14:val="none"/>
        </w:rPr>
        <w:t>6. člen</w:t>
      </w:r>
    </w:p>
    <w:p w14:paraId="0B7157BA"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Izvajalec se zavezuje pristopiti k investiciji takoj po podpisu te pogodbe s strani obeh pogodbenih strank, skladno z določili prvega odstavka predhodnega člena. </w:t>
      </w:r>
    </w:p>
    <w:p w14:paraId="163F2848"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0FF8FDFE" w14:textId="77777777" w:rsidR="00417C68" w:rsidRPr="00417C68" w:rsidRDefault="00417C68" w:rsidP="00417C68">
      <w:pPr>
        <w:widowControl w:val="0"/>
        <w:overflowPunct w:val="0"/>
        <w:autoSpaceDE w:val="0"/>
        <w:autoSpaceDN w:val="0"/>
        <w:adjustRightInd w:val="0"/>
        <w:spacing w:after="0" w:line="239" w:lineRule="auto"/>
        <w:jc w:val="center"/>
        <w:rPr>
          <w:rFonts w:ascii="Arial" w:hAnsi="Arial" w:cs="Arial"/>
          <w:kern w:val="0"/>
          <w:sz w:val="18"/>
          <w:szCs w:val="18"/>
          <w14:ligatures w14:val="none"/>
        </w:rPr>
      </w:pPr>
      <w:r w:rsidRPr="00417C68">
        <w:rPr>
          <w:rFonts w:ascii="Arial" w:hAnsi="Arial" w:cs="Arial"/>
          <w:kern w:val="0"/>
          <w:sz w:val="18"/>
          <w:szCs w:val="18"/>
          <w14:ligatures w14:val="none"/>
        </w:rPr>
        <w:t>7. člen</w:t>
      </w:r>
    </w:p>
    <w:p w14:paraId="5E34B6B7" w14:textId="77777777" w:rsidR="00417C68" w:rsidRPr="00417C68" w:rsidRDefault="00417C68" w:rsidP="00417C68">
      <w:pPr>
        <w:widowControl w:val="0"/>
        <w:overflowPunct w:val="0"/>
        <w:autoSpaceDE w:val="0"/>
        <w:autoSpaceDN w:val="0"/>
        <w:adjustRightInd w:val="0"/>
        <w:spacing w:after="0" w:line="254" w:lineRule="auto"/>
        <w:jc w:val="both"/>
        <w:rPr>
          <w:rFonts w:ascii="Arial" w:hAnsi="Arial" w:cs="Arial"/>
          <w:kern w:val="0"/>
          <w:sz w:val="24"/>
          <w:szCs w:val="24"/>
          <w14:ligatures w14:val="none"/>
        </w:rPr>
      </w:pPr>
      <w:r w:rsidRPr="00417C68">
        <w:rPr>
          <w:rFonts w:ascii="Arial" w:hAnsi="Arial" w:cs="Arial"/>
          <w:kern w:val="0"/>
          <w:sz w:val="18"/>
          <w:szCs w:val="18"/>
          <w14:ligatures w14:val="none"/>
        </w:rPr>
        <w:t>V roku 10 dni po podpisu te pogodbe mora izvajalec naročniku izročiti nepreklicno, brezpogojno garancijo za dobro izvedbo pogodbenih obveznosti, izdano s strani banke ali finančne institucije (zavarovalnice), plačljivo na prvi poziv, v višini 10% skupne pogodbene vrednosti z DDV-jem in veljavno do vključno _________. V primeru, da izvajalec naročniku v navedenem roku ne izroči zahtevane garancije za dobro izvedbo pogodbenih obveznosti se šteje, da ta pogodba preneha veljati (pravočasna predložitev bančne garancije je bistvena sestavina pogodbe), naročnik pa bo unovčil finančno zavarovanje za resnost ponudbe.</w:t>
      </w:r>
    </w:p>
    <w:p w14:paraId="27526239" w14:textId="77777777" w:rsidR="00417C68" w:rsidRPr="00417C68" w:rsidRDefault="00417C68" w:rsidP="00417C68">
      <w:pPr>
        <w:widowControl w:val="0"/>
        <w:overflowPunct w:val="0"/>
        <w:autoSpaceDE w:val="0"/>
        <w:autoSpaceDN w:val="0"/>
        <w:adjustRightInd w:val="0"/>
        <w:spacing w:after="0" w:line="251" w:lineRule="auto"/>
        <w:ind w:right="20"/>
        <w:jc w:val="both"/>
        <w:rPr>
          <w:rFonts w:ascii="Arial" w:hAnsi="Arial" w:cs="Arial"/>
          <w:kern w:val="0"/>
          <w:sz w:val="18"/>
          <w:szCs w:val="18"/>
          <w14:ligatures w14:val="none"/>
        </w:rPr>
      </w:pPr>
    </w:p>
    <w:p w14:paraId="1E8EF316" w14:textId="77777777" w:rsidR="00417C68" w:rsidRPr="00417C68" w:rsidRDefault="00417C68" w:rsidP="00417C68">
      <w:pPr>
        <w:widowControl w:val="0"/>
        <w:overflowPunct w:val="0"/>
        <w:autoSpaceDE w:val="0"/>
        <w:autoSpaceDN w:val="0"/>
        <w:adjustRightInd w:val="0"/>
        <w:spacing w:after="0" w:line="251"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del bo naročnik obvestil izvajalca, navajajoč naravo neizpolnjevanja obveznosti, v zvezi s katerimi je terjatev nastala.</w:t>
      </w:r>
    </w:p>
    <w:p w14:paraId="6D104651" w14:textId="77777777" w:rsidR="00417C68" w:rsidRPr="00417C68" w:rsidRDefault="00417C68" w:rsidP="00417C68">
      <w:pPr>
        <w:widowControl w:val="0"/>
        <w:autoSpaceDE w:val="0"/>
        <w:autoSpaceDN w:val="0"/>
        <w:adjustRightInd w:val="0"/>
        <w:spacing w:after="0" w:line="253" w:lineRule="exact"/>
        <w:jc w:val="both"/>
        <w:rPr>
          <w:rFonts w:ascii="Arial" w:hAnsi="Arial" w:cs="Arial"/>
          <w:kern w:val="0"/>
          <w:sz w:val="24"/>
          <w:szCs w:val="24"/>
          <w14:ligatures w14:val="none"/>
        </w:rPr>
      </w:pPr>
    </w:p>
    <w:p w14:paraId="24667B87" w14:textId="77777777" w:rsidR="00417C68" w:rsidRPr="00417C68" w:rsidRDefault="00417C68" w:rsidP="00417C68">
      <w:pPr>
        <w:widowControl w:val="0"/>
        <w:overflowPunct w:val="0"/>
        <w:autoSpaceDE w:val="0"/>
        <w:autoSpaceDN w:val="0"/>
        <w:adjustRightInd w:val="0"/>
        <w:spacing w:after="0" w:line="239" w:lineRule="auto"/>
        <w:jc w:val="center"/>
        <w:rPr>
          <w:rFonts w:ascii="Arial" w:hAnsi="Arial" w:cs="Arial"/>
          <w:kern w:val="0"/>
          <w:sz w:val="18"/>
          <w:szCs w:val="18"/>
          <w14:ligatures w14:val="none"/>
        </w:rPr>
      </w:pPr>
      <w:r w:rsidRPr="00417C68">
        <w:rPr>
          <w:rFonts w:ascii="Arial" w:hAnsi="Arial" w:cs="Arial"/>
          <w:kern w:val="0"/>
          <w:sz w:val="18"/>
          <w:szCs w:val="18"/>
          <w14:ligatures w14:val="none"/>
        </w:rPr>
        <w:t>8. člen</w:t>
      </w:r>
    </w:p>
    <w:p w14:paraId="0A9DA551"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V roku 8 dni po uvedbi v delo je izvajalec dolžan opozoriti naročnika na morebitne nejasnosti ali pomanjkljivosti v tehnični </w:t>
      </w:r>
      <w:r w:rsidRPr="00417C68">
        <w:rPr>
          <w:rFonts w:ascii="Arial" w:hAnsi="Arial" w:cs="Arial"/>
          <w:kern w:val="0"/>
          <w:sz w:val="18"/>
          <w:szCs w:val="18"/>
          <w14:ligatures w14:val="none"/>
        </w:rPr>
        <w:lastRenderedPageBreak/>
        <w:t>in projektni dokumentaciji, sicer se šteje, da dokumentacija zadostuje za kvalitetno izvedbo vseh del, ki so predmet te pogodbe.</w:t>
      </w:r>
    </w:p>
    <w:p w14:paraId="74B66FED"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15F0CC4A" w14:textId="77777777" w:rsidR="00417C68" w:rsidRPr="00417C68" w:rsidRDefault="00417C68" w:rsidP="00417C68">
      <w:pPr>
        <w:widowControl w:val="0"/>
        <w:autoSpaceDE w:val="0"/>
        <w:autoSpaceDN w:val="0"/>
        <w:adjustRightInd w:val="0"/>
        <w:spacing w:after="0" w:line="239" w:lineRule="auto"/>
        <w:jc w:val="center"/>
        <w:rPr>
          <w:rFonts w:ascii="Arial" w:hAnsi="Arial" w:cs="Arial"/>
          <w:kern w:val="0"/>
          <w:sz w:val="24"/>
          <w:szCs w:val="24"/>
          <w14:ligatures w14:val="none"/>
        </w:rPr>
      </w:pPr>
      <w:r w:rsidRPr="00417C68">
        <w:rPr>
          <w:rFonts w:ascii="Arial" w:hAnsi="Arial" w:cs="Arial"/>
          <w:kern w:val="0"/>
          <w:sz w:val="18"/>
          <w:szCs w:val="18"/>
          <w14:ligatures w14:val="none"/>
        </w:rPr>
        <w:t>9. člen</w:t>
      </w:r>
    </w:p>
    <w:p w14:paraId="51D9E9A8" w14:textId="1CE63919" w:rsidR="00417C68" w:rsidRPr="00417C68" w:rsidRDefault="00C33486" w:rsidP="00417C68">
      <w:pPr>
        <w:widowControl w:val="0"/>
        <w:overflowPunct w:val="0"/>
        <w:autoSpaceDE w:val="0"/>
        <w:autoSpaceDN w:val="0"/>
        <w:adjustRightInd w:val="0"/>
        <w:spacing w:after="0" w:line="255" w:lineRule="auto"/>
        <w:jc w:val="both"/>
        <w:rPr>
          <w:rFonts w:ascii="Arial" w:hAnsi="Arial" w:cs="Arial"/>
          <w:kern w:val="0"/>
          <w:sz w:val="24"/>
          <w:szCs w:val="24"/>
          <w14:ligatures w14:val="none"/>
        </w:rPr>
      </w:pPr>
      <w:r>
        <w:rPr>
          <w:rFonts w:ascii="Arial" w:hAnsi="Arial" w:cs="Arial"/>
          <w:kern w:val="0"/>
          <w:sz w:val="18"/>
          <w:szCs w:val="18"/>
          <w14:ligatures w14:val="none"/>
        </w:rPr>
        <w:t xml:space="preserve">V roku 8 dni od </w:t>
      </w:r>
      <w:r w:rsidRPr="00417C68">
        <w:rPr>
          <w:rFonts w:ascii="Arial" w:hAnsi="Arial" w:cs="Arial"/>
          <w:kern w:val="0"/>
          <w:sz w:val="18"/>
          <w:szCs w:val="18"/>
          <w14:ligatures w14:val="none"/>
        </w:rPr>
        <w:t>prevzemu izvedenih del, ki so predmet te gradbene pogodbe, s strani naročnika, za kar se šteje uspešen pregled – pregled brez pripomb in zadržkov naročnika</w:t>
      </w:r>
      <w:r w:rsidR="00417C68" w:rsidRPr="00417C68">
        <w:rPr>
          <w:rFonts w:ascii="Arial" w:hAnsi="Arial" w:cs="Arial"/>
          <w:kern w:val="0"/>
          <w:sz w:val="18"/>
          <w:szCs w:val="18"/>
          <w14:ligatures w14:val="none"/>
        </w:rPr>
        <w:t>, mora izvajalec izročiti naročniku prvovrstno, nepreklicno in brezpogojno garancijo za odpravo napak v garancijskem roku, izdano s strani banke ali finančne institucije (zavarovalnice), plačljivo na prvi poziv, v višini 5% skupne pogodbene vrednosti celotne investicije z DDV, ki je predmet te pogodbe, z veljavnostjo do vključno 3 leta po dokončnem prevzemu del po tej pogodbi s strani naročnika. V primeru, da izvajalec ne izroči naročniku garancije za odpravo napak v garancijskem roku ima naročnik pravico unovčiti garancijo za dobro izvedbo pogodbenih obveznosti.</w:t>
      </w:r>
    </w:p>
    <w:p w14:paraId="2FE5A368" w14:textId="77777777" w:rsidR="00417C68" w:rsidRPr="00417C68" w:rsidRDefault="00417C68" w:rsidP="00417C68">
      <w:pPr>
        <w:widowControl w:val="0"/>
        <w:autoSpaceDE w:val="0"/>
        <w:autoSpaceDN w:val="0"/>
        <w:adjustRightInd w:val="0"/>
        <w:spacing w:after="0" w:line="252" w:lineRule="exact"/>
        <w:jc w:val="both"/>
        <w:rPr>
          <w:rFonts w:ascii="Arial" w:hAnsi="Arial" w:cs="Arial"/>
          <w:kern w:val="0"/>
          <w:sz w:val="24"/>
          <w:szCs w:val="24"/>
          <w14:ligatures w14:val="none"/>
        </w:rPr>
      </w:pPr>
    </w:p>
    <w:p w14:paraId="17BA8A4D" w14:textId="77777777" w:rsidR="00417C68" w:rsidRPr="00417C68" w:rsidRDefault="00417C68" w:rsidP="00417C68">
      <w:pPr>
        <w:widowControl w:val="0"/>
        <w:autoSpaceDE w:val="0"/>
        <w:autoSpaceDN w:val="0"/>
        <w:adjustRightInd w:val="0"/>
        <w:spacing w:after="0" w:line="239" w:lineRule="auto"/>
        <w:ind w:left="3360"/>
        <w:jc w:val="both"/>
        <w:rPr>
          <w:rFonts w:ascii="Arial" w:hAnsi="Arial" w:cs="Arial"/>
          <w:b/>
          <w:bCs/>
          <w:kern w:val="0"/>
          <w:sz w:val="18"/>
          <w:szCs w:val="18"/>
          <w14:ligatures w14:val="none"/>
        </w:rPr>
      </w:pPr>
    </w:p>
    <w:p w14:paraId="6A586451" w14:textId="77777777" w:rsidR="00417C68" w:rsidRPr="00417C68" w:rsidRDefault="00417C68" w:rsidP="00417C68">
      <w:pPr>
        <w:widowControl w:val="0"/>
        <w:autoSpaceDE w:val="0"/>
        <w:autoSpaceDN w:val="0"/>
        <w:adjustRightInd w:val="0"/>
        <w:spacing w:after="0" w:line="239" w:lineRule="auto"/>
        <w:ind w:left="3360"/>
        <w:jc w:val="both"/>
        <w:rPr>
          <w:rFonts w:ascii="Arial" w:hAnsi="Arial" w:cs="Arial"/>
          <w:b/>
          <w:bCs/>
          <w:kern w:val="0"/>
          <w:sz w:val="18"/>
          <w:szCs w:val="18"/>
          <w14:ligatures w14:val="none"/>
        </w:rPr>
      </w:pPr>
    </w:p>
    <w:p w14:paraId="5C0D680B" w14:textId="77777777" w:rsidR="00417C68" w:rsidRPr="00417C68" w:rsidRDefault="00417C68" w:rsidP="00417C68">
      <w:pPr>
        <w:widowControl w:val="0"/>
        <w:autoSpaceDE w:val="0"/>
        <w:autoSpaceDN w:val="0"/>
        <w:adjustRightInd w:val="0"/>
        <w:spacing w:after="0" w:line="239" w:lineRule="auto"/>
        <w:ind w:left="3360"/>
        <w:jc w:val="both"/>
        <w:rPr>
          <w:rFonts w:ascii="Arial" w:hAnsi="Arial" w:cs="Arial"/>
          <w:kern w:val="0"/>
          <w:sz w:val="24"/>
          <w:szCs w:val="24"/>
          <w14:ligatures w14:val="none"/>
        </w:rPr>
      </w:pPr>
      <w:r w:rsidRPr="00417C68">
        <w:rPr>
          <w:rFonts w:ascii="Arial" w:hAnsi="Arial" w:cs="Arial"/>
          <w:b/>
          <w:bCs/>
          <w:kern w:val="0"/>
          <w:sz w:val="18"/>
          <w:szCs w:val="18"/>
          <w14:ligatures w14:val="none"/>
        </w:rPr>
        <w:t>IV. ROKI IZVEDBE DEL</w:t>
      </w:r>
    </w:p>
    <w:p w14:paraId="095D4810"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5AA24E06"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10. člen</w:t>
      </w:r>
    </w:p>
    <w:p w14:paraId="1F982F92"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se obvezuje, da bo pogodbena dela izvedel v obsegu, ki je določen v tehnični, projektni in razpisni dokumentaciji naročnika po javnem razpisu iz 1. člena te pogodbe in skladno s svojo ponudbo z dne ____________ na podlagi katere je bil izbran.</w:t>
      </w:r>
    </w:p>
    <w:p w14:paraId="2C65C364"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57059484"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bo pogodbena dela izvedel v naslednjih rokih:</w:t>
      </w:r>
    </w:p>
    <w:p w14:paraId="0C1F66D8" w14:textId="317567AD" w:rsidR="00417C68" w:rsidRPr="00417C68" w:rsidRDefault="00F10BCA" w:rsidP="00417C68">
      <w:pPr>
        <w:widowControl w:val="0"/>
        <w:numPr>
          <w:ilvl w:val="0"/>
          <w:numId w:val="20"/>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F10BCA">
        <w:rPr>
          <w:rFonts w:ascii="Arial" w:hAnsi="Arial" w:cs="Arial"/>
          <w:kern w:val="0"/>
          <w:sz w:val="18"/>
          <w:szCs w:val="18"/>
          <w14:ligatures w14:val="none"/>
        </w:rPr>
        <w:t>začetek del – 2 dni po uvedbi v delo, pri čemer se mora odzvati na pisen poziv naročnika k uvedbi v delo najpozneje v roku 5 dni od poziva</w:t>
      </w:r>
      <w:r w:rsidR="00417C68" w:rsidRPr="00417C68">
        <w:rPr>
          <w:rFonts w:ascii="Arial" w:hAnsi="Arial" w:cs="Arial"/>
          <w:kern w:val="0"/>
          <w:sz w:val="18"/>
          <w:szCs w:val="18"/>
          <w14:ligatures w14:val="none"/>
        </w:rPr>
        <w:t>,</w:t>
      </w:r>
    </w:p>
    <w:p w14:paraId="2BB92C9C" w14:textId="1D3B6C1A" w:rsidR="00417C68" w:rsidRPr="00417C68" w:rsidRDefault="00417C68" w:rsidP="00417C68">
      <w:pPr>
        <w:widowControl w:val="0"/>
        <w:numPr>
          <w:ilvl w:val="0"/>
          <w:numId w:val="20"/>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zaključil z vsemi deli najpozneje do </w:t>
      </w:r>
      <w:r w:rsidR="00485CDB">
        <w:rPr>
          <w:rFonts w:ascii="Arial" w:hAnsi="Arial" w:cs="Arial"/>
          <w:kern w:val="0"/>
          <w:sz w:val="18"/>
          <w:szCs w:val="18"/>
          <w14:ligatures w14:val="none"/>
        </w:rPr>
        <w:t>30</w:t>
      </w:r>
      <w:r w:rsidR="009F3554">
        <w:rPr>
          <w:rFonts w:ascii="Arial" w:hAnsi="Arial" w:cs="Arial"/>
          <w:kern w:val="0"/>
          <w:sz w:val="18"/>
          <w:szCs w:val="18"/>
          <w14:ligatures w14:val="none"/>
        </w:rPr>
        <w:t xml:space="preserve">. </w:t>
      </w:r>
      <w:r w:rsidR="00485CDB">
        <w:rPr>
          <w:rFonts w:ascii="Arial" w:hAnsi="Arial" w:cs="Arial"/>
          <w:kern w:val="0"/>
          <w:sz w:val="18"/>
          <w:szCs w:val="18"/>
          <w14:ligatures w14:val="none"/>
        </w:rPr>
        <w:t>9</w:t>
      </w:r>
      <w:r w:rsidR="008F4E6A" w:rsidRPr="008F4E6A">
        <w:rPr>
          <w:rFonts w:ascii="Arial" w:hAnsi="Arial" w:cs="Arial"/>
          <w:kern w:val="0"/>
          <w:sz w:val="18"/>
          <w:szCs w:val="18"/>
          <w14:ligatures w14:val="none"/>
        </w:rPr>
        <w:t>.</w:t>
      </w:r>
      <w:r w:rsidR="009F3554">
        <w:rPr>
          <w:rFonts w:ascii="Arial" w:hAnsi="Arial" w:cs="Arial"/>
          <w:kern w:val="0"/>
          <w:sz w:val="18"/>
          <w:szCs w:val="18"/>
          <w14:ligatures w14:val="none"/>
        </w:rPr>
        <w:t xml:space="preserve"> </w:t>
      </w:r>
      <w:r w:rsidR="008F4E6A" w:rsidRPr="008F4E6A">
        <w:rPr>
          <w:rFonts w:ascii="Arial" w:hAnsi="Arial" w:cs="Arial"/>
          <w:kern w:val="0"/>
          <w:sz w:val="18"/>
          <w:szCs w:val="18"/>
          <w14:ligatures w14:val="none"/>
        </w:rPr>
        <w:t>202</w:t>
      </w:r>
      <w:r w:rsidR="00AF78F6">
        <w:rPr>
          <w:rFonts w:ascii="Arial" w:hAnsi="Arial" w:cs="Arial"/>
          <w:kern w:val="0"/>
          <w:sz w:val="18"/>
          <w:szCs w:val="18"/>
          <w14:ligatures w14:val="none"/>
        </w:rPr>
        <w:t>6</w:t>
      </w:r>
      <w:r w:rsidRPr="00417C68">
        <w:rPr>
          <w:rFonts w:ascii="Arial" w:hAnsi="Arial" w:cs="Arial"/>
          <w:kern w:val="0"/>
          <w:sz w:val="18"/>
          <w:szCs w:val="18"/>
          <w14:ligatures w14:val="none"/>
        </w:rPr>
        <w:t>.</w:t>
      </w:r>
    </w:p>
    <w:p w14:paraId="79F122BA"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32CE3368"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B96DDBF" w14:textId="7F714710"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Izvajalec se obvezuje, da dodatna dela in več dela  (npr. povečanje količin na posameznih postavkah), niso razlog za podaljšanje pogodbenega roka, razen v primeru, ko povečani obseg del presega </w:t>
      </w:r>
      <w:r w:rsidR="00F10BCA" w:rsidRPr="00F10BCA">
        <w:rPr>
          <w:rFonts w:ascii="Arial" w:hAnsi="Arial" w:cs="Arial"/>
          <w:kern w:val="0"/>
          <w:sz w:val="18"/>
          <w:szCs w:val="18"/>
          <w14:ligatures w14:val="none"/>
        </w:rPr>
        <w:t>10% količin, ki so predvidene v popisu del</w:t>
      </w:r>
      <w:r w:rsidRPr="00417C68">
        <w:rPr>
          <w:rFonts w:ascii="Arial" w:hAnsi="Arial" w:cs="Arial"/>
          <w:kern w:val="0"/>
          <w:sz w:val="18"/>
          <w:szCs w:val="18"/>
          <w14:ligatures w14:val="none"/>
        </w:rPr>
        <w:t>.</w:t>
      </w:r>
    </w:p>
    <w:p w14:paraId="55C5AE5E"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1BBF3F04"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Na dan začetka gradnje izvajalec začne voditi knjigo gradbeni dnevnik in knjigo obračunskih izmer.</w:t>
      </w:r>
    </w:p>
    <w:p w14:paraId="12E14164" w14:textId="77777777" w:rsidR="00417C68" w:rsidRPr="00417C68" w:rsidRDefault="00417C68" w:rsidP="00417C68">
      <w:pPr>
        <w:widowControl w:val="0"/>
        <w:autoSpaceDE w:val="0"/>
        <w:autoSpaceDN w:val="0"/>
        <w:adjustRightInd w:val="0"/>
        <w:spacing w:after="0" w:line="304" w:lineRule="exact"/>
        <w:jc w:val="both"/>
        <w:rPr>
          <w:rFonts w:ascii="Arial" w:hAnsi="Arial" w:cs="Arial"/>
          <w:kern w:val="0"/>
          <w:sz w:val="24"/>
          <w:szCs w:val="24"/>
          <w14:ligatures w14:val="none"/>
        </w:rPr>
      </w:pPr>
    </w:p>
    <w:p w14:paraId="669650FF" w14:textId="77777777" w:rsidR="00417C68" w:rsidRPr="00417C68" w:rsidRDefault="00417C68" w:rsidP="00417C68">
      <w:pPr>
        <w:widowControl w:val="0"/>
        <w:overflowPunct w:val="0"/>
        <w:autoSpaceDE w:val="0"/>
        <w:autoSpaceDN w:val="0"/>
        <w:adjustRightInd w:val="0"/>
        <w:spacing w:after="0" w:line="248" w:lineRule="auto"/>
        <w:jc w:val="both"/>
        <w:rPr>
          <w:rFonts w:ascii="Arial" w:hAnsi="Arial" w:cs="Arial"/>
          <w:kern w:val="0"/>
          <w:sz w:val="24"/>
          <w:szCs w:val="24"/>
          <w14:ligatures w14:val="none"/>
        </w:rPr>
      </w:pPr>
      <w:r w:rsidRPr="00417C68">
        <w:rPr>
          <w:rFonts w:ascii="Arial" w:hAnsi="Arial" w:cs="Arial"/>
          <w:kern w:val="0"/>
          <w:sz w:val="18"/>
          <w:szCs w:val="18"/>
          <w14:ligatures w14:val="none"/>
        </w:rPr>
        <w:t>Če izvajalec ne začne z deli v pogodbenem ali naknadno določenem 8 dnevnem roku, ki ga določi naročnik v pisnem pozivu na odpravo kršitev, poslanem s priporočeno pošto, sme naročnik odstopiti od te pogodbe brez finančnih posledic in odpovednega roka ter oddati dela v celoti ali delno drugemu izvajalcu, skladno s pravili javnega naročanja. Vse morebitne višje stroške, vključno pogodbeno kazen in škodo, ki s tem nastane, krije izvajalec del iz te pogodbe. Enako sme ukrepati naročnik, če izvajalec neupravičeno zamuja z deli, prekine ali ustavi dela.</w:t>
      </w:r>
    </w:p>
    <w:p w14:paraId="2FAE4544" w14:textId="77777777" w:rsidR="00417C68" w:rsidRPr="00417C68" w:rsidRDefault="00417C68" w:rsidP="00417C68">
      <w:pPr>
        <w:widowControl w:val="0"/>
        <w:autoSpaceDE w:val="0"/>
        <w:autoSpaceDN w:val="0"/>
        <w:adjustRightInd w:val="0"/>
        <w:spacing w:after="0" w:line="297" w:lineRule="exact"/>
        <w:jc w:val="both"/>
        <w:rPr>
          <w:rFonts w:ascii="Arial" w:hAnsi="Arial" w:cs="Arial"/>
          <w:kern w:val="0"/>
          <w:sz w:val="24"/>
          <w:szCs w:val="24"/>
          <w14:ligatures w14:val="none"/>
        </w:rPr>
      </w:pPr>
    </w:p>
    <w:p w14:paraId="4BA41A7E" w14:textId="50D0BB64"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V primeru, da materiala </w:t>
      </w:r>
      <w:r w:rsidR="00F10BCA" w:rsidRPr="00F10BCA">
        <w:rPr>
          <w:rFonts w:ascii="Arial" w:hAnsi="Arial" w:cs="Arial"/>
          <w:kern w:val="0"/>
          <w:sz w:val="18"/>
          <w:szCs w:val="18"/>
          <w14:ligatures w14:val="none"/>
        </w:rPr>
        <w:t xml:space="preserve">iz razlogov na strani izvajalca </w:t>
      </w:r>
      <w:r w:rsidRPr="00417C68">
        <w:rPr>
          <w:rFonts w:ascii="Arial" w:hAnsi="Arial" w:cs="Arial"/>
          <w:kern w:val="0"/>
          <w:sz w:val="18"/>
          <w:szCs w:val="18"/>
          <w14:ligatures w14:val="none"/>
        </w:rPr>
        <w:t>ni mogoče vgraditi v pogodbenem roku, ga je izvajalec dolžan, na svoje stroške, primerno skladiščiti do odpoklica s strani naročnika.</w:t>
      </w:r>
    </w:p>
    <w:p w14:paraId="719936FA"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1DDF018B"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11. člen</w:t>
      </w:r>
    </w:p>
    <w:p w14:paraId="0F4AFA8E" w14:textId="77777777" w:rsidR="00417C68" w:rsidRPr="00417C68" w:rsidRDefault="00417C68" w:rsidP="00417C68">
      <w:pPr>
        <w:widowControl w:val="0"/>
        <w:overflowPunct w:val="0"/>
        <w:autoSpaceDE w:val="0"/>
        <w:autoSpaceDN w:val="0"/>
        <w:adjustRightInd w:val="0"/>
        <w:spacing w:after="0" w:line="254" w:lineRule="auto"/>
        <w:jc w:val="both"/>
        <w:rPr>
          <w:rFonts w:ascii="Arial" w:hAnsi="Arial" w:cs="Arial"/>
          <w:kern w:val="0"/>
          <w:sz w:val="24"/>
          <w:szCs w:val="24"/>
          <w14:ligatures w14:val="none"/>
        </w:rPr>
      </w:pPr>
      <w:r w:rsidRPr="00417C68">
        <w:rPr>
          <w:rFonts w:ascii="Arial" w:hAnsi="Arial" w:cs="Arial"/>
          <w:kern w:val="0"/>
          <w:sz w:val="18"/>
          <w:szCs w:val="18"/>
          <w14:ligatures w14:val="none"/>
        </w:rPr>
        <w:t>Če izvajalec zamuja glede na časovni načrt izvajanja del ali glede na rok dokončanja del iz drugega in tretjega odstavka 11. člena te pogodbe, je o tem dolžan najmanj 15 dni pred iztekom roka pisno obvestiti naročnika in ga zaprositi za podaljšanje roka, okoliščino pa takoj evidentirati v gradbenem dnevniku. 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w:t>
      </w:r>
    </w:p>
    <w:p w14:paraId="4A7AD0E2" w14:textId="77777777" w:rsidR="00417C68" w:rsidRPr="00417C68" w:rsidRDefault="00417C68" w:rsidP="00417C68">
      <w:pPr>
        <w:widowControl w:val="0"/>
        <w:autoSpaceDE w:val="0"/>
        <w:autoSpaceDN w:val="0"/>
        <w:adjustRightInd w:val="0"/>
        <w:spacing w:after="0" w:line="293" w:lineRule="exact"/>
        <w:jc w:val="both"/>
        <w:rPr>
          <w:rFonts w:ascii="Arial" w:hAnsi="Arial" w:cs="Arial"/>
          <w:kern w:val="0"/>
          <w:sz w:val="24"/>
          <w:szCs w:val="24"/>
          <w14:ligatures w14:val="none"/>
        </w:rPr>
      </w:pPr>
    </w:p>
    <w:p w14:paraId="64AC49E3"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Pogodbeno dogovorjeni roki se lahko podaljšajo izključno in samo v primeru, da tako odloči naročnik, ki mora o tem pisno obvestiti izvajalca v roku 5 dni od dneva prejema pisnega zahtevka.</w:t>
      </w:r>
    </w:p>
    <w:p w14:paraId="409B76DC"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72BB741"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primeru podaljšanja roka izvedbe del iz drugega in tretjega odstavka 11. člena te pogodbe se sklene aneks k tej pogodbi, sicer se šteje, da rok iz drugega in tretjega odstavka ni bil podaljšan.</w:t>
      </w:r>
    </w:p>
    <w:p w14:paraId="53221094" w14:textId="77777777" w:rsidR="00417C68" w:rsidRPr="00417C68" w:rsidRDefault="00417C68" w:rsidP="00417C68">
      <w:pPr>
        <w:widowControl w:val="0"/>
        <w:autoSpaceDE w:val="0"/>
        <w:autoSpaceDN w:val="0"/>
        <w:adjustRightInd w:val="0"/>
        <w:spacing w:after="0" w:line="279" w:lineRule="exact"/>
        <w:jc w:val="both"/>
        <w:rPr>
          <w:rFonts w:ascii="Arial" w:hAnsi="Arial" w:cs="Arial"/>
          <w:kern w:val="0"/>
          <w:sz w:val="24"/>
          <w:szCs w:val="24"/>
          <w14:ligatures w14:val="none"/>
        </w:rPr>
      </w:pPr>
    </w:p>
    <w:p w14:paraId="5CE2E10B"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V primeru podaljšanja roka dokončanja del mora izvajalec predložiti naročniku ustrezno podaljšanje veljavnosti bančne garancije za dobro izvedbo pogodbenih obveznosti.</w:t>
      </w:r>
    </w:p>
    <w:p w14:paraId="06E056B0"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p>
    <w:p w14:paraId="676A62CB" w14:textId="77777777" w:rsidR="00417C68" w:rsidRPr="00417C68" w:rsidRDefault="00417C68" w:rsidP="00080357">
      <w:pPr>
        <w:widowControl w:val="0"/>
        <w:overflowPunct w:val="0"/>
        <w:autoSpaceDE w:val="0"/>
        <w:autoSpaceDN w:val="0"/>
        <w:adjustRightInd w:val="0"/>
        <w:spacing w:after="0" w:line="257" w:lineRule="auto"/>
        <w:ind w:right="23"/>
        <w:jc w:val="both"/>
        <w:rPr>
          <w:rFonts w:ascii="Arial" w:hAnsi="Arial" w:cs="Arial"/>
          <w:kern w:val="0"/>
          <w:sz w:val="24"/>
          <w:szCs w:val="24"/>
          <w14:ligatures w14:val="none"/>
        </w:rPr>
      </w:pPr>
      <w:r w:rsidRPr="00417C68">
        <w:rPr>
          <w:rFonts w:ascii="Arial" w:hAnsi="Arial" w:cs="Arial"/>
          <w:kern w:val="0"/>
          <w:sz w:val="18"/>
          <w:szCs w:val="18"/>
          <w14:ligatures w14:val="none"/>
        </w:rPr>
        <w:lastRenderedPageBreak/>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Izvajalec se strinja, da vremenski pogoji niso razlog za podaljšanje roka izvedbe naročila po tej pogodbi, razen če naročnik ne odloči drugače.</w:t>
      </w:r>
    </w:p>
    <w:p w14:paraId="775D032C" w14:textId="77777777" w:rsidR="00417C68" w:rsidRPr="00417C68" w:rsidRDefault="00417C68" w:rsidP="00417C68">
      <w:pPr>
        <w:widowControl w:val="0"/>
        <w:autoSpaceDE w:val="0"/>
        <w:autoSpaceDN w:val="0"/>
        <w:adjustRightInd w:val="0"/>
        <w:spacing w:after="0" w:line="247" w:lineRule="exact"/>
        <w:jc w:val="both"/>
        <w:rPr>
          <w:rFonts w:ascii="Arial" w:hAnsi="Arial" w:cs="Arial"/>
          <w:kern w:val="0"/>
          <w:sz w:val="24"/>
          <w:szCs w:val="24"/>
          <w14:ligatures w14:val="none"/>
        </w:rPr>
      </w:pPr>
    </w:p>
    <w:p w14:paraId="464FB1BC" w14:textId="77777777" w:rsidR="00417C68" w:rsidRPr="00417C68" w:rsidRDefault="00417C68" w:rsidP="00417C68">
      <w:pPr>
        <w:widowControl w:val="0"/>
        <w:autoSpaceDE w:val="0"/>
        <w:autoSpaceDN w:val="0"/>
        <w:adjustRightInd w:val="0"/>
        <w:spacing w:after="0" w:line="239" w:lineRule="auto"/>
        <w:ind w:left="3680"/>
        <w:jc w:val="both"/>
        <w:rPr>
          <w:rFonts w:ascii="Arial" w:hAnsi="Arial" w:cs="Arial"/>
          <w:kern w:val="0"/>
          <w:sz w:val="24"/>
          <w:szCs w:val="24"/>
          <w14:ligatures w14:val="none"/>
        </w:rPr>
      </w:pPr>
      <w:r w:rsidRPr="00417C68">
        <w:rPr>
          <w:rFonts w:ascii="Arial" w:hAnsi="Arial" w:cs="Arial"/>
          <w:b/>
          <w:bCs/>
          <w:kern w:val="0"/>
          <w:sz w:val="18"/>
          <w:szCs w:val="18"/>
          <w14:ligatures w14:val="none"/>
        </w:rPr>
        <w:t>V. IZVEDBA DEL</w:t>
      </w:r>
    </w:p>
    <w:p w14:paraId="7A6251C9"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8E879B7"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12. člen</w:t>
      </w:r>
    </w:p>
    <w:p w14:paraId="79878FA1" w14:textId="2CA0E14F" w:rsidR="00417C68" w:rsidRPr="00080357" w:rsidRDefault="00F10BCA"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F10BCA">
        <w:rPr>
          <w:rFonts w:ascii="Arial" w:hAnsi="Arial" w:cs="Arial"/>
          <w:kern w:val="0"/>
          <w:sz w:val="18"/>
          <w:szCs w:val="18"/>
          <w14:ligatures w14:val="none"/>
        </w:rPr>
        <w:t>Izvajalec je dolžan vsa dela po tej pogodbi opraviti sam, ali s partnerji in s podizvajalci, ki jih je nominiral, s svojimi delavci oziroma delavci partnerja ali podizvajalca. Izvajalec mora med izvajanjem javnega naročila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izvajalec skupaj z obvestilom posredovati tudi kontaktne podatke in zakonite zastopnike predlaganih podizvajalcev ter priložiti zahtevo podizvajalca za neposredno plačilo, če podizvajalec to zahteva, in ostalo dokumentacijo kot zahtevano v naslednjem odstavku. Vključitev novega podizvajalca je mogoča le ob predhodnem soglasju naročnika in s sklenitvijo aneksa k pogodbi.</w:t>
      </w:r>
    </w:p>
    <w:p w14:paraId="0E02700C" w14:textId="77777777" w:rsidR="00A405A0" w:rsidRDefault="00A405A0" w:rsidP="00A405A0">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p>
    <w:p w14:paraId="609E1EC7" w14:textId="6B49EC7D" w:rsidR="00417C68" w:rsidRPr="00080357" w:rsidRDefault="00417C68"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417C68">
        <w:rPr>
          <w:rFonts w:ascii="Arial" w:hAnsi="Arial" w:cs="Arial"/>
          <w:kern w:val="0"/>
          <w:sz w:val="18"/>
          <w:szCs w:val="18"/>
          <w14:ligatures w14:val="none"/>
        </w:rPr>
        <w:t>V primeru, da naročnik da soglasje za vključitev podizvajalca v dela po tej pogodbi mora izvajalec pred podpisom aneksa k tej pogodbi izročiti naročniku:</w:t>
      </w:r>
    </w:p>
    <w:p w14:paraId="2D0FABE9" w14:textId="77777777" w:rsidR="00417C68" w:rsidRPr="00417C68" w:rsidRDefault="00417C68"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417C68">
        <w:rPr>
          <w:rFonts w:ascii="Arial" w:hAnsi="Arial" w:cs="Arial"/>
          <w:kern w:val="0"/>
          <w:sz w:val="18"/>
          <w:szCs w:val="18"/>
          <w14:ligatures w14:val="none"/>
        </w:rPr>
        <w:t>podatke o podizvajalcu (naziv, polni naslov, matična številka, davčna številka in transakcijski račun),</w:t>
      </w:r>
    </w:p>
    <w:p w14:paraId="4D42C789" w14:textId="77777777" w:rsidR="00417C68" w:rsidRPr="00417C68" w:rsidRDefault="00417C68"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417C68">
        <w:rPr>
          <w:rFonts w:ascii="Arial" w:hAnsi="Arial" w:cs="Arial"/>
          <w:kern w:val="0"/>
          <w:sz w:val="18"/>
          <w:szCs w:val="18"/>
          <w14:ligatures w14:val="none"/>
        </w:rPr>
        <w:t>podatke o vrsti del, ki jih bo izvedel podizvajalec,</w:t>
      </w:r>
    </w:p>
    <w:p w14:paraId="15EDADF6" w14:textId="77777777" w:rsidR="00417C68" w:rsidRPr="00417C68" w:rsidRDefault="00417C68"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417C68">
        <w:rPr>
          <w:rFonts w:ascii="Arial" w:hAnsi="Arial" w:cs="Arial"/>
          <w:kern w:val="0"/>
          <w:sz w:val="18"/>
          <w:szCs w:val="18"/>
          <w14:ligatures w14:val="none"/>
        </w:rPr>
        <w:t>podatke o predmetu, količini in vrednosti del in rok izvedbe teh del,</w:t>
      </w:r>
    </w:p>
    <w:p w14:paraId="5A376C04" w14:textId="77777777" w:rsidR="00417C68" w:rsidRPr="00417C68" w:rsidRDefault="00417C68"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417C68">
        <w:rPr>
          <w:rFonts w:ascii="Arial" w:hAnsi="Arial" w:cs="Arial"/>
          <w:kern w:val="0"/>
          <w:sz w:val="18"/>
          <w:szCs w:val="18"/>
          <w14:ligatures w14:val="none"/>
        </w:rPr>
        <w:t>soglasje podizvajalca, na podlagi katerega naročnik namesto izvajalcu poravnava podizvajalčeve terjatve do izvajalca,</w:t>
      </w:r>
    </w:p>
    <w:p w14:paraId="1B37B165" w14:textId="10A648C7" w:rsidR="00417C68" w:rsidRPr="00417C68" w:rsidRDefault="00417C68" w:rsidP="00080357">
      <w:pPr>
        <w:widowControl w:val="0"/>
        <w:overflowPunct w:val="0"/>
        <w:autoSpaceDE w:val="0"/>
        <w:autoSpaceDN w:val="0"/>
        <w:adjustRightInd w:val="0"/>
        <w:spacing w:after="0" w:line="257" w:lineRule="auto"/>
        <w:ind w:right="23"/>
        <w:jc w:val="both"/>
        <w:rPr>
          <w:rFonts w:ascii="Arial" w:hAnsi="Arial" w:cs="Arial"/>
          <w:kern w:val="0"/>
          <w:sz w:val="18"/>
          <w:szCs w:val="18"/>
          <w14:ligatures w14:val="none"/>
        </w:rPr>
      </w:pPr>
      <w:r w:rsidRPr="00417C68">
        <w:rPr>
          <w:rFonts w:ascii="Arial" w:hAnsi="Arial" w:cs="Arial"/>
          <w:kern w:val="0"/>
          <w:sz w:val="18"/>
          <w:szCs w:val="18"/>
          <w14:ligatures w14:val="none"/>
        </w:rPr>
        <w:t>pooblastilo naročniku za plačilo opravljenih in prevzetih del oziroma dobav neposredno podizvajalcu</w:t>
      </w:r>
      <w:r w:rsidR="00A405A0">
        <w:rPr>
          <w:rFonts w:ascii="Arial" w:hAnsi="Arial" w:cs="Arial"/>
          <w:kern w:val="0"/>
          <w:sz w:val="18"/>
          <w:szCs w:val="18"/>
          <w14:ligatures w14:val="none"/>
        </w:rPr>
        <w:t>.</w:t>
      </w:r>
    </w:p>
    <w:p w14:paraId="429D1E4C"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20A022B4"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13. člen</w:t>
      </w:r>
    </w:p>
    <w:p w14:paraId="3A6005BE"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Podizvajalska pogodba je veljavna samo, če je to pisni sporazum, s katerim izvajalec zaupa del izvedbe svoje pogodbe tretji osebi.</w:t>
      </w:r>
    </w:p>
    <w:p w14:paraId="10C92643"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0FCDA2D2" w14:textId="77777777" w:rsidR="00417C68" w:rsidRPr="00417C68" w:rsidRDefault="00417C68" w:rsidP="00417C68">
      <w:pPr>
        <w:widowControl w:val="0"/>
        <w:overflowPunct w:val="0"/>
        <w:autoSpaceDE w:val="0"/>
        <w:autoSpaceDN w:val="0"/>
        <w:adjustRightInd w:val="0"/>
        <w:spacing w:after="0" w:line="24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gradbenih del, ne odveže izvajalca katerih koli pogodbenih obveznosti.</w:t>
      </w:r>
    </w:p>
    <w:p w14:paraId="5EEC1AE5" w14:textId="77777777" w:rsidR="00417C68" w:rsidRPr="00417C68" w:rsidRDefault="00417C68" w:rsidP="00417C68">
      <w:pPr>
        <w:widowControl w:val="0"/>
        <w:autoSpaceDE w:val="0"/>
        <w:autoSpaceDN w:val="0"/>
        <w:adjustRightInd w:val="0"/>
        <w:spacing w:after="0" w:line="297" w:lineRule="exact"/>
        <w:jc w:val="both"/>
        <w:rPr>
          <w:rFonts w:ascii="Arial" w:hAnsi="Arial" w:cs="Arial"/>
          <w:kern w:val="0"/>
          <w:sz w:val="24"/>
          <w:szCs w:val="24"/>
          <w14:ligatures w14:val="none"/>
        </w:rPr>
      </w:pPr>
    </w:p>
    <w:p w14:paraId="22D09D68"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Če izvajalec sklene podizvajalsko pogodbo brez odobritve, lahko naročnik brez uradnega obvestila upravičeno uporabi sankcije za kršitev pogodbe, ki so določene v členih 23. in 24.</w:t>
      </w:r>
    </w:p>
    <w:p w14:paraId="38336CEF"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7E6D19C"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p>
    <w:p w14:paraId="5D041DC5"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14. člen</w:t>
      </w:r>
    </w:p>
    <w:p w14:paraId="01F6EF14" w14:textId="77777777" w:rsidR="00417C68" w:rsidRPr="00417C68" w:rsidRDefault="00417C68" w:rsidP="00417C68">
      <w:pPr>
        <w:widowControl w:val="0"/>
        <w:overflowPunct w:val="0"/>
        <w:autoSpaceDE w:val="0"/>
        <w:autoSpaceDN w:val="0"/>
        <w:adjustRightInd w:val="0"/>
        <w:spacing w:after="0" w:line="251"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ob dolžni skrbnosti in prizadevnosti ter v skladu z določbami pogodbe in veljavnih predpisov izvrši vsa pogodbena dela v obsegu, kot je določen v pogodbi in projektni dokumentaciji,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793E83F1" w14:textId="77777777" w:rsidR="00417C68" w:rsidRPr="00417C68" w:rsidRDefault="00417C68" w:rsidP="00417C68">
      <w:pPr>
        <w:widowControl w:val="0"/>
        <w:autoSpaceDE w:val="0"/>
        <w:autoSpaceDN w:val="0"/>
        <w:adjustRightInd w:val="0"/>
        <w:spacing w:after="0" w:line="297" w:lineRule="exact"/>
        <w:jc w:val="both"/>
        <w:rPr>
          <w:rFonts w:ascii="Arial" w:hAnsi="Arial" w:cs="Arial"/>
          <w:kern w:val="0"/>
          <w:sz w:val="24"/>
          <w:szCs w:val="24"/>
          <w14:ligatures w14:val="none"/>
        </w:rPr>
      </w:pPr>
    </w:p>
    <w:p w14:paraId="6E589ECD"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18"/>
          <w:szCs w:val="18"/>
          <w14:ligatures w14:val="none"/>
        </w:rPr>
      </w:pPr>
      <w:r w:rsidRPr="00417C68">
        <w:rPr>
          <w:rFonts w:ascii="Arial" w:hAnsi="Arial" w:cs="Arial"/>
          <w:kern w:val="0"/>
          <w:sz w:val="18"/>
          <w:szCs w:val="18"/>
          <w14:ligatures w14:val="none"/>
        </w:rPr>
        <w:t>Izvajalec prevzame celotno odgovornost za primernost, stabilnost in varnost vseh postopkov in metod gradnje v okviru te pogodbe.</w:t>
      </w:r>
    </w:p>
    <w:p w14:paraId="58D0FEC1"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18"/>
          <w:szCs w:val="18"/>
          <w14:ligatures w14:val="none"/>
        </w:rPr>
      </w:pPr>
    </w:p>
    <w:p w14:paraId="64CA1BAF" w14:textId="77777777" w:rsidR="00417C68" w:rsidRPr="00417C68" w:rsidRDefault="00417C68" w:rsidP="00417C68">
      <w:pPr>
        <w:widowControl w:val="0"/>
        <w:autoSpaceDE w:val="0"/>
        <w:autoSpaceDN w:val="0"/>
        <w:adjustRightInd w:val="0"/>
        <w:spacing w:after="0" w:line="239" w:lineRule="auto"/>
        <w:ind w:left="3260"/>
        <w:jc w:val="both"/>
        <w:rPr>
          <w:rFonts w:ascii="Arial" w:hAnsi="Arial" w:cs="Arial"/>
          <w:b/>
          <w:bCs/>
          <w:kern w:val="0"/>
          <w:sz w:val="18"/>
          <w:szCs w:val="18"/>
          <w14:ligatures w14:val="none"/>
        </w:rPr>
      </w:pPr>
      <w:bookmarkStart w:id="6" w:name="page72"/>
      <w:bookmarkEnd w:id="6"/>
      <w:r w:rsidRPr="00417C68">
        <w:rPr>
          <w:rFonts w:ascii="Arial" w:hAnsi="Arial" w:cs="Arial"/>
          <w:b/>
          <w:bCs/>
          <w:kern w:val="0"/>
          <w:sz w:val="18"/>
          <w:szCs w:val="18"/>
          <w14:ligatures w14:val="none"/>
        </w:rPr>
        <w:t>VI. VREDNOST POGODBE</w:t>
      </w:r>
    </w:p>
    <w:p w14:paraId="38950628" w14:textId="77777777" w:rsidR="00417C68" w:rsidRPr="00417C68" w:rsidRDefault="00417C68" w:rsidP="00417C68">
      <w:pPr>
        <w:widowControl w:val="0"/>
        <w:autoSpaceDE w:val="0"/>
        <w:autoSpaceDN w:val="0"/>
        <w:adjustRightInd w:val="0"/>
        <w:spacing w:after="0" w:line="239" w:lineRule="auto"/>
        <w:ind w:left="3260"/>
        <w:jc w:val="both"/>
        <w:rPr>
          <w:rFonts w:ascii="Arial" w:hAnsi="Arial" w:cs="Arial"/>
          <w:kern w:val="0"/>
          <w:sz w:val="24"/>
          <w:szCs w:val="24"/>
          <w14:ligatures w14:val="none"/>
        </w:rPr>
      </w:pPr>
    </w:p>
    <w:p w14:paraId="4819F07E"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15. člen</w:t>
      </w:r>
    </w:p>
    <w:p w14:paraId="262BE1F3" w14:textId="77777777" w:rsidR="00417C68" w:rsidRPr="00417C68" w:rsidRDefault="00417C68" w:rsidP="00417C68">
      <w:pPr>
        <w:widowControl w:val="0"/>
        <w:overflowPunct w:val="0"/>
        <w:autoSpaceDE w:val="0"/>
        <w:autoSpaceDN w:val="0"/>
        <w:adjustRightInd w:val="0"/>
        <w:spacing w:after="0" w:line="241"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se obvezuje, da bo pogodbena dela opredeljena v 2. členu te pogodbe opravil po fiksnih in nespremenljivih enotnih cenah, ki jih je navedel v ponudbi št. __________ z dne _______________.</w:t>
      </w:r>
    </w:p>
    <w:p w14:paraId="7C87E863" w14:textId="77777777" w:rsidR="00417C68" w:rsidRPr="00417C68" w:rsidRDefault="00417C68" w:rsidP="00417C68">
      <w:pPr>
        <w:widowControl w:val="0"/>
        <w:autoSpaceDE w:val="0"/>
        <w:autoSpaceDN w:val="0"/>
        <w:adjustRightInd w:val="0"/>
        <w:spacing w:after="0" w:line="303" w:lineRule="exact"/>
        <w:jc w:val="both"/>
        <w:rPr>
          <w:rFonts w:ascii="Arial" w:hAnsi="Arial" w:cs="Arial"/>
          <w:kern w:val="0"/>
          <w:sz w:val="24"/>
          <w:szCs w:val="24"/>
          <w14:ligatures w14:val="none"/>
        </w:rPr>
      </w:pPr>
    </w:p>
    <w:p w14:paraId="04EB1840"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Naročnik se s tem obveže, da bo plačal izvajalcu vsa izvedena dela, ki so bila potrjena s strani nadzornika(, v rokih in </w:t>
      </w:r>
      <w:r w:rsidRPr="00417C68">
        <w:rPr>
          <w:rFonts w:ascii="Arial" w:hAnsi="Arial" w:cs="Arial"/>
          <w:kern w:val="0"/>
          <w:sz w:val="18"/>
          <w:szCs w:val="18"/>
          <w14:ligatures w14:val="none"/>
        </w:rPr>
        <w:lastRenderedPageBreak/>
        <w:t>na način, ki ga predpisuje ta pogodba, in sicer:</w:t>
      </w:r>
    </w:p>
    <w:p w14:paraId="4A0E1382"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18"/>
          <w:szCs w:val="18"/>
          <w14:ligatures w14:val="none"/>
        </w:rPr>
      </w:pPr>
    </w:p>
    <w:p w14:paraId="190F4E47" w14:textId="77777777" w:rsidR="00417C68" w:rsidRPr="00417C68" w:rsidRDefault="00417C68" w:rsidP="00417C68">
      <w:pPr>
        <w:widowControl w:val="0"/>
        <w:overflowPunct w:val="0"/>
        <w:autoSpaceDE w:val="0"/>
        <w:autoSpaceDN w:val="0"/>
        <w:adjustRightInd w:val="0"/>
        <w:spacing w:after="0" w:line="228" w:lineRule="auto"/>
        <w:rPr>
          <w:rFonts w:ascii="Arial" w:hAnsi="Arial" w:cs="Arial"/>
          <w:b/>
          <w:bCs/>
          <w:kern w:val="0"/>
          <w:sz w:val="18"/>
          <w:szCs w:val="18"/>
          <w14:ligatures w14:val="none"/>
        </w:rPr>
      </w:pPr>
      <w:bookmarkStart w:id="7" w:name="_Hlk102470150"/>
      <w:r w:rsidRPr="00417C68">
        <w:rPr>
          <w:rFonts w:ascii="Arial" w:hAnsi="Arial" w:cs="Arial"/>
          <w:b/>
          <w:bCs/>
          <w:kern w:val="0"/>
          <w:sz w:val="18"/>
          <w:szCs w:val="18"/>
          <w14:ligatures w14:val="none"/>
        </w:rPr>
        <w:t xml:space="preserve">pogodbena vrednost brez davka na dodano vrednost (DDV) </w:t>
      </w:r>
      <w:r w:rsidRPr="00417C68">
        <w:rPr>
          <w:rFonts w:ascii="Arial" w:hAnsi="Arial" w:cs="Arial"/>
          <w:b/>
          <w:bCs/>
          <w:kern w:val="0"/>
          <w:sz w:val="18"/>
          <w:szCs w:val="18"/>
          <w14:ligatures w14:val="none"/>
        </w:rPr>
        <w:tab/>
        <w:t xml:space="preserve">                _____________ EUR</w:t>
      </w:r>
    </w:p>
    <w:bookmarkEnd w:id="7"/>
    <w:p w14:paraId="7B3AAA6B" w14:textId="77777777" w:rsidR="00417C68" w:rsidRPr="00417C68" w:rsidRDefault="00417C68" w:rsidP="00417C68">
      <w:pPr>
        <w:widowControl w:val="0"/>
        <w:overflowPunct w:val="0"/>
        <w:autoSpaceDE w:val="0"/>
        <w:autoSpaceDN w:val="0"/>
        <w:adjustRightInd w:val="0"/>
        <w:spacing w:after="0" w:line="228" w:lineRule="auto"/>
        <w:rPr>
          <w:rFonts w:ascii="Arial" w:hAnsi="Arial" w:cs="Arial"/>
          <w:b/>
          <w:bCs/>
          <w:kern w:val="0"/>
          <w:sz w:val="18"/>
          <w:szCs w:val="18"/>
          <w14:ligatures w14:val="none"/>
        </w:rPr>
      </w:pPr>
    </w:p>
    <w:p w14:paraId="14A8C6A8" w14:textId="77777777" w:rsidR="00417C68" w:rsidRPr="00417C68" w:rsidRDefault="00417C68" w:rsidP="00417C68">
      <w:pPr>
        <w:widowControl w:val="0"/>
        <w:overflowPunct w:val="0"/>
        <w:autoSpaceDE w:val="0"/>
        <w:autoSpaceDN w:val="0"/>
        <w:adjustRightInd w:val="0"/>
        <w:spacing w:after="0" w:line="228" w:lineRule="auto"/>
        <w:rPr>
          <w:rFonts w:ascii="Arial" w:hAnsi="Arial" w:cs="Arial"/>
          <w:b/>
          <w:bCs/>
          <w:kern w:val="0"/>
          <w:sz w:val="18"/>
          <w:szCs w:val="18"/>
          <w14:ligatures w14:val="none"/>
        </w:rPr>
      </w:pPr>
    </w:p>
    <w:p w14:paraId="29D9D135" w14:textId="77777777" w:rsidR="00417C68" w:rsidRPr="00417C68" w:rsidRDefault="00417C68" w:rsidP="00417C68">
      <w:pPr>
        <w:widowControl w:val="0"/>
        <w:overflowPunct w:val="0"/>
        <w:autoSpaceDE w:val="0"/>
        <w:autoSpaceDN w:val="0"/>
        <w:adjustRightInd w:val="0"/>
        <w:spacing w:after="0" w:line="228" w:lineRule="auto"/>
        <w:rPr>
          <w:rFonts w:ascii="Arial" w:hAnsi="Arial" w:cs="Arial"/>
          <w:b/>
          <w:bCs/>
          <w:kern w:val="0"/>
          <w:sz w:val="18"/>
          <w:szCs w:val="18"/>
          <w14:ligatures w14:val="none"/>
        </w:rPr>
      </w:pPr>
    </w:p>
    <w:p w14:paraId="243B9E3F" w14:textId="77777777" w:rsidR="00417C68" w:rsidRPr="00417C68" w:rsidRDefault="00417C68" w:rsidP="00417C68">
      <w:pPr>
        <w:widowControl w:val="0"/>
        <w:overflowPunct w:val="0"/>
        <w:autoSpaceDE w:val="0"/>
        <w:autoSpaceDN w:val="0"/>
        <w:adjustRightInd w:val="0"/>
        <w:spacing w:after="0" w:line="228" w:lineRule="auto"/>
        <w:rPr>
          <w:rFonts w:ascii="Arial" w:hAnsi="Arial" w:cs="Arial"/>
          <w:b/>
          <w:bCs/>
          <w:kern w:val="0"/>
          <w:sz w:val="18"/>
          <w:szCs w:val="18"/>
          <w14:ligatures w14:val="none"/>
        </w:rPr>
      </w:pPr>
      <w:r w:rsidRPr="00417C68">
        <w:rPr>
          <w:rFonts w:ascii="Arial" w:hAnsi="Arial" w:cs="Arial"/>
          <w:b/>
          <w:bCs/>
          <w:kern w:val="0"/>
          <w:sz w:val="18"/>
          <w:szCs w:val="18"/>
          <w14:ligatures w14:val="none"/>
        </w:rPr>
        <w:t xml:space="preserve">davek na dodano vrednost (DDV) – 22% </w:t>
      </w:r>
      <w:r w:rsidRPr="00417C68">
        <w:rPr>
          <w:rFonts w:ascii="Arial" w:hAnsi="Arial" w:cs="Arial"/>
          <w:b/>
          <w:bCs/>
          <w:i/>
          <w:kern w:val="0"/>
          <w:sz w:val="18"/>
          <w:szCs w:val="18"/>
          <w14:ligatures w14:val="none"/>
        </w:rPr>
        <w:tab/>
      </w:r>
      <w:r w:rsidRPr="00417C68">
        <w:rPr>
          <w:rFonts w:ascii="Arial" w:hAnsi="Arial" w:cs="Arial"/>
          <w:b/>
          <w:bCs/>
          <w:i/>
          <w:kern w:val="0"/>
          <w:sz w:val="18"/>
          <w:szCs w:val="18"/>
          <w14:ligatures w14:val="none"/>
        </w:rPr>
        <w:tab/>
      </w:r>
      <w:r w:rsidRPr="00417C68">
        <w:rPr>
          <w:rFonts w:ascii="Arial" w:hAnsi="Arial" w:cs="Arial"/>
          <w:b/>
          <w:bCs/>
          <w:kern w:val="0"/>
          <w:sz w:val="18"/>
          <w:szCs w:val="18"/>
          <w14:ligatures w14:val="none"/>
        </w:rPr>
        <w:tab/>
        <w:t xml:space="preserve">                                ____________ EUR</w:t>
      </w:r>
    </w:p>
    <w:p w14:paraId="1E328F03" w14:textId="77777777" w:rsidR="00417C68" w:rsidRPr="00417C68" w:rsidRDefault="00417C68" w:rsidP="00417C68">
      <w:pPr>
        <w:widowControl w:val="0"/>
        <w:autoSpaceDE w:val="0"/>
        <w:autoSpaceDN w:val="0"/>
        <w:adjustRightInd w:val="0"/>
        <w:spacing w:after="0" w:line="240" w:lineRule="auto"/>
        <w:ind w:right="-850"/>
        <w:rPr>
          <w:rFonts w:ascii="Arial" w:hAnsi="Arial" w:cs="Arial"/>
          <w:b/>
          <w:bCs/>
          <w:kern w:val="0"/>
          <w:sz w:val="18"/>
          <w:szCs w:val="18"/>
          <w14:ligatures w14:val="none"/>
        </w:rPr>
      </w:pPr>
    </w:p>
    <w:p w14:paraId="14A51B71" w14:textId="5C4526AC" w:rsidR="00417C68" w:rsidRPr="00417C68" w:rsidRDefault="00417C68" w:rsidP="00417C68">
      <w:pPr>
        <w:widowControl w:val="0"/>
        <w:autoSpaceDE w:val="0"/>
        <w:autoSpaceDN w:val="0"/>
        <w:adjustRightInd w:val="0"/>
        <w:spacing w:after="0" w:line="240" w:lineRule="auto"/>
        <w:ind w:right="-850"/>
        <w:rPr>
          <w:rFonts w:ascii="Arial" w:hAnsi="Arial" w:cs="Arial"/>
          <w:b/>
          <w:bCs/>
          <w:kern w:val="0"/>
          <w:sz w:val="18"/>
          <w:szCs w:val="18"/>
          <w14:ligatures w14:val="none"/>
        </w:rPr>
      </w:pPr>
      <w:r w:rsidRPr="00417C68">
        <w:rPr>
          <w:rFonts w:ascii="Arial" w:hAnsi="Arial" w:cs="Arial"/>
          <w:b/>
          <w:bCs/>
          <w:kern w:val="0"/>
          <w:sz w:val="18"/>
          <w:szCs w:val="18"/>
          <w14:ligatures w14:val="none"/>
        </w:rPr>
        <w:t>pogodbena vrednost z davkom na dodano vrednost (DDV)</w:t>
      </w:r>
      <w:r w:rsidRPr="00417C68">
        <w:rPr>
          <w:rFonts w:ascii="Arial" w:hAnsi="Arial" w:cs="Arial"/>
          <w:b/>
          <w:bCs/>
          <w:kern w:val="0"/>
          <w:sz w:val="18"/>
          <w:szCs w:val="18"/>
          <w14:ligatures w14:val="none"/>
        </w:rPr>
        <w:tab/>
        <w:t xml:space="preserve">               </w:t>
      </w:r>
      <w:r w:rsidR="00A405A0">
        <w:rPr>
          <w:rFonts w:ascii="Arial" w:hAnsi="Arial" w:cs="Arial"/>
          <w:b/>
          <w:bCs/>
          <w:kern w:val="0"/>
          <w:sz w:val="18"/>
          <w:szCs w:val="18"/>
          <w14:ligatures w14:val="none"/>
        </w:rPr>
        <w:t xml:space="preserve">              </w:t>
      </w:r>
      <w:r w:rsidRPr="00417C68">
        <w:rPr>
          <w:rFonts w:ascii="Arial" w:hAnsi="Arial" w:cs="Arial"/>
          <w:b/>
          <w:bCs/>
          <w:kern w:val="0"/>
          <w:sz w:val="18"/>
          <w:szCs w:val="18"/>
          <w14:ligatures w14:val="none"/>
        </w:rPr>
        <w:t xml:space="preserve"> _____________ EUR</w:t>
      </w:r>
    </w:p>
    <w:p w14:paraId="1D1A7E1E"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18"/>
          <w:szCs w:val="18"/>
          <w14:ligatures w14:val="none"/>
        </w:rPr>
      </w:pPr>
    </w:p>
    <w:p w14:paraId="1C6503FE" w14:textId="77777777" w:rsidR="00417C68" w:rsidRPr="00417C68" w:rsidRDefault="00417C68" w:rsidP="00417C68">
      <w:pPr>
        <w:widowControl w:val="0"/>
        <w:autoSpaceDE w:val="0"/>
        <w:autoSpaceDN w:val="0"/>
        <w:adjustRightInd w:val="0"/>
        <w:spacing w:after="0" w:line="239" w:lineRule="auto"/>
        <w:rPr>
          <w:rFonts w:ascii="Arial" w:hAnsi="Arial" w:cs="Arial"/>
          <w:kern w:val="0"/>
          <w:sz w:val="24"/>
          <w:szCs w:val="24"/>
          <w14:ligatures w14:val="none"/>
        </w:rPr>
      </w:pPr>
      <w:r w:rsidRPr="00417C68">
        <w:rPr>
          <w:rFonts w:ascii="Arial" w:hAnsi="Arial" w:cs="Arial"/>
          <w:kern w:val="0"/>
          <w:sz w:val="18"/>
          <w:szCs w:val="18"/>
          <w14:ligatures w14:val="none"/>
        </w:rPr>
        <w:t>(z besedo: ________________).</w:t>
      </w:r>
    </w:p>
    <w:p w14:paraId="6A56D880"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18"/>
          <w:szCs w:val="18"/>
          <w14:ligatures w14:val="none"/>
        </w:rPr>
      </w:pPr>
    </w:p>
    <w:p w14:paraId="20BC8D4E"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Pogodba se sklepa po načelu pogodbe »fiksne in nespremenljive cene po enoti in dejansko vgrajenih količin in izmer«. Cene za prevzeta dela so fiksne in nespremenljive ves čas gradnje po tej pogodbi. </w:t>
      </w:r>
    </w:p>
    <w:p w14:paraId="7C85A4E7"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E141B45"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r w:rsidRPr="00417C68">
        <w:rPr>
          <w:rFonts w:ascii="Arial" w:hAnsi="Arial" w:cs="Arial"/>
          <w:kern w:val="0"/>
          <w:sz w:val="18"/>
          <w:szCs w:val="18"/>
          <w14:ligatures w14:val="none"/>
        </w:rPr>
        <w:t>Izvajalec ni upravičen do plačila za katerekoli izboljšave, ki izhajajo iz dela, opravljenega na njegovo lastno pobudo.</w:t>
      </w:r>
    </w:p>
    <w:p w14:paraId="5466E887"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0AF3614E"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Za dodatna in nepredvidena dela mora izvajalec izdelati ponudbo, ki temelji na enakih normativnih osnovah in cenah za delo in material, kot pri osnovni ponudbi, ki je predmet te pogodbe. Ponudbi za dodatna in nepredvidena dela mora priložiti tudi kalkulativne izračune na podlagi katerih je bila formirana cena na enoto.</w:t>
      </w:r>
    </w:p>
    <w:p w14:paraId="35E8B425" w14:textId="77777777" w:rsidR="00417C68" w:rsidRPr="00417C68" w:rsidRDefault="00417C68" w:rsidP="00417C68">
      <w:pPr>
        <w:widowControl w:val="0"/>
        <w:autoSpaceDE w:val="0"/>
        <w:autoSpaceDN w:val="0"/>
        <w:adjustRightInd w:val="0"/>
        <w:spacing w:after="0" w:line="236" w:lineRule="exact"/>
        <w:jc w:val="both"/>
        <w:rPr>
          <w:rFonts w:ascii="Arial" w:hAnsi="Arial" w:cs="Arial"/>
          <w:kern w:val="0"/>
          <w:sz w:val="24"/>
          <w:szCs w:val="24"/>
          <w14:ligatures w14:val="none"/>
        </w:rPr>
      </w:pPr>
    </w:p>
    <w:p w14:paraId="3B53BBDE" w14:textId="77777777" w:rsidR="00417C68" w:rsidRPr="00417C68" w:rsidRDefault="00417C68" w:rsidP="00417C68">
      <w:pPr>
        <w:widowControl w:val="0"/>
        <w:autoSpaceDE w:val="0"/>
        <w:autoSpaceDN w:val="0"/>
        <w:adjustRightInd w:val="0"/>
        <w:spacing w:after="0" w:line="236" w:lineRule="exact"/>
        <w:jc w:val="both"/>
        <w:rPr>
          <w:rFonts w:ascii="Arial" w:hAnsi="Arial" w:cs="Arial"/>
          <w:kern w:val="0"/>
          <w:sz w:val="24"/>
          <w:szCs w:val="24"/>
          <w14:ligatures w14:val="none"/>
        </w:rPr>
      </w:pPr>
    </w:p>
    <w:p w14:paraId="165B17FB" w14:textId="77777777" w:rsidR="00417C68" w:rsidRPr="00417C68" w:rsidRDefault="00417C68" w:rsidP="00417C68">
      <w:pPr>
        <w:widowControl w:val="0"/>
        <w:autoSpaceDE w:val="0"/>
        <w:autoSpaceDN w:val="0"/>
        <w:adjustRightInd w:val="0"/>
        <w:spacing w:after="0" w:line="239" w:lineRule="auto"/>
        <w:ind w:left="2580"/>
        <w:jc w:val="both"/>
        <w:rPr>
          <w:rFonts w:ascii="Arial" w:hAnsi="Arial" w:cs="Arial"/>
          <w:kern w:val="0"/>
          <w:sz w:val="24"/>
          <w:szCs w:val="24"/>
          <w14:ligatures w14:val="none"/>
        </w:rPr>
      </w:pPr>
      <w:r w:rsidRPr="00417C68">
        <w:rPr>
          <w:rFonts w:ascii="Arial" w:hAnsi="Arial" w:cs="Arial"/>
          <w:b/>
          <w:bCs/>
          <w:kern w:val="0"/>
          <w:sz w:val="18"/>
          <w:szCs w:val="18"/>
          <w14:ligatures w14:val="none"/>
        </w:rPr>
        <w:t>VII. SPREMEMBA VREDNOSTI POGODBE</w:t>
      </w:r>
    </w:p>
    <w:p w14:paraId="3FB3B3FA"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6C0C55B5"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16. člen</w:t>
      </w:r>
    </w:p>
    <w:p w14:paraId="3041036E"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O kakršnih koli dodatnih in nepredvidljivih delih mora izvajalec takoj pisno obvestiti nadzornika in naročnika in mu brez predhodnega poziva s strani naročnika dostaviti predračun teh del. Dodatna dela, ki niso določena s to pogodbo, izvajalec ne sme začeti izvajati brez predhodnega soglasja naročnika.</w:t>
      </w:r>
    </w:p>
    <w:p w14:paraId="492D6468" w14:textId="77777777" w:rsidR="00417C68" w:rsidRPr="00417C68" w:rsidRDefault="00417C68" w:rsidP="00417C68">
      <w:pPr>
        <w:widowControl w:val="0"/>
        <w:autoSpaceDE w:val="0"/>
        <w:autoSpaceDN w:val="0"/>
        <w:adjustRightInd w:val="0"/>
        <w:spacing w:after="0" w:line="280" w:lineRule="exact"/>
        <w:jc w:val="both"/>
        <w:rPr>
          <w:rFonts w:ascii="Arial" w:hAnsi="Arial" w:cs="Arial"/>
          <w:kern w:val="0"/>
          <w:sz w:val="24"/>
          <w:szCs w:val="24"/>
          <w14:ligatures w14:val="none"/>
        </w:rPr>
      </w:pPr>
    </w:p>
    <w:p w14:paraId="6D71D4A0"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V kolikor naročnik z vpisom v gradbeni dnevnik zahteva od izvajalca izvedbo del, ki s pogodbo niso predvidena in dogovorjena, skleneta pogodbeni stranki aneks k tej pogodbi po fiksnih cenah na enoto materiala in dela, ki so navedene v ponudbi z dne ______.</w:t>
      </w:r>
    </w:p>
    <w:p w14:paraId="42F6FF14" w14:textId="77777777" w:rsidR="00417C68" w:rsidRPr="00417C68" w:rsidRDefault="00417C68" w:rsidP="00417C68">
      <w:pPr>
        <w:widowControl w:val="0"/>
        <w:autoSpaceDE w:val="0"/>
        <w:autoSpaceDN w:val="0"/>
        <w:adjustRightInd w:val="0"/>
        <w:spacing w:after="0" w:line="280" w:lineRule="exact"/>
        <w:jc w:val="both"/>
        <w:rPr>
          <w:rFonts w:ascii="Arial" w:hAnsi="Arial" w:cs="Arial"/>
          <w:kern w:val="0"/>
          <w:sz w:val="24"/>
          <w:szCs w:val="24"/>
          <w14:ligatures w14:val="none"/>
        </w:rPr>
      </w:pPr>
    </w:p>
    <w:p w14:paraId="18A46CF9" w14:textId="77777777" w:rsidR="00417C68" w:rsidRPr="00417C68" w:rsidRDefault="00417C68" w:rsidP="00417C68">
      <w:pPr>
        <w:widowControl w:val="0"/>
        <w:overflowPunct w:val="0"/>
        <w:autoSpaceDE w:val="0"/>
        <w:autoSpaceDN w:val="0"/>
        <w:adjustRightInd w:val="0"/>
        <w:spacing w:after="0" w:line="252"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Za dodatna (presežna, manjkajoča, nepredvidena, …) ali nova dela - pozneje naročena, ki bi se izkazala za potrebna šele po sklenitvi te pogodbe, lahko naročnik odda naročilo izvajalcu osnovnega naročila, po postopku s pogajanji brez predhodne objave, ob upoštevanju določb Zakona o javnem naročanju. Z izvajalcem se v tem primeru sklene aneks k osnovni pogodbi. </w:t>
      </w:r>
    </w:p>
    <w:p w14:paraId="76F5439A" w14:textId="77777777" w:rsidR="00417C68" w:rsidRPr="00417C68" w:rsidRDefault="00417C68" w:rsidP="00417C68">
      <w:pPr>
        <w:widowControl w:val="0"/>
        <w:autoSpaceDE w:val="0"/>
        <w:autoSpaceDN w:val="0"/>
        <w:adjustRightInd w:val="0"/>
        <w:spacing w:after="0" w:line="269" w:lineRule="exact"/>
        <w:jc w:val="both"/>
        <w:rPr>
          <w:rFonts w:ascii="Arial" w:hAnsi="Arial" w:cs="Arial"/>
          <w:kern w:val="0"/>
          <w:sz w:val="24"/>
          <w:szCs w:val="24"/>
          <w14:ligatures w14:val="none"/>
        </w:rPr>
      </w:pPr>
    </w:p>
    <w:p w14:paraId="3A2F5F29" w14:textId="77777777" w:rsidR="00417C68" w:rsidRPr="00417C68" w:rsidRDefault="00417C68" w:rsidP="00417C68">
      <w:pPr>
        <w:widowControl w:val="0"/>
        <w:overflowPunct w:val="0"/>
        <w:autoSpaceDE w:val="0"/>
        <w:autoSpaceDN w:val="0"/>
        <w:adjustRightInd w:val="0"/>
        <w:spacing w:after="0" w:line="255" w:lineRule="auto"/>
        <w:jc w:val="both"/>
        <w:rPr>
          <w:rFonts w:ascii="Arial" w:hAnsi="Arial" w:cs="Arial"/>
          <w:kern w:val="0"/>
          <w:sz w:val="24"/>
          <w:szCs w:val="24"/>
          <w14:ligatures w14:val="none"/>
        </w:rPr>
      </w:pPr>
      <w:r w:rsidRPr="00417C68">
        <w:rPr>
          <w:rFonts w:ascii="Arial" w:hAnsi="Arial" w:cs="Arial"/>
          <w:kern w:val="0"/>
          <w:sz w:val="18"/>
          <w:szCs w:val="18"/>
          <w14:ligatures w14:val="none"/>
        </w:rPr>
        <w:t>S strani naročnika, projektanta in nadzornika nepotrjene tehnologije dela, ki bi imele za posledico večje količine izvedenih del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w:t>
      </w:r>
    </w:p>
    <w:p w14:paraId="4662773E" w14:textId="77777777" w:rsidR="00417C68" w:rsidRPr="00417C68" w:rsidRDefault="00417C68" w:rsidP="00417C68">
      <w:pPr>
        <w:widowControl w:val="0"/>
        <w:autoSpaceDE w:val="0"/>
        <w:autoSpaceDN w:val="0"/>
        <w:adjustRightInd w:val="0"/>
        <w:spacing w:after="0" w:line="251" w:lineRule="exact"/>
        <w:jc w:val="both"/>
        <w:rPr>
          <w:rFonts w:ascii="Arial" w:hAnsi="Arial" w:cs="Arial"/>
          <w:kern w:val="0"/>
          <w:sz w:val="24"/>
          <w:szCs w:val="24"/>
          <w14:ligatures w14:val="none"/>
        </w:rPr>
      </w:pPr>
    </w:p>
    <w:p w14:paraId="4A856D13" w14:textId="77777777" w:rsidR="00417C68" w:rsidRPr="00417C68" w:rsidRDefault="00417C68" w:rsidP="00417C68">
      <w:pPr>
        <w:widowControl w:val="0"/>
        <w:autoSpaceDE w:val="0"/>
        <w:autoSpaceDN w:val="0"/>
        <w:adjustRightInd w:val="0"/>
        <w:spacing w:after="0" w:line="251" w:lineRule="exact"/>
        <w:jc w:val="both"/>
        <w:rPr>
          <w:rFonts w:ascii="Arial" w:hAnsi="Arial" w:cs="Arial"/>
          <w:kern w:val="0"/>
          <w:sz w:val="24"/>
          <w:szCs w:val="24"/>
          <w14:ligatures w14:val="none"/>
        </w:rPr>
      </w:pPr>
    </w:p>
    <w:p w14:paraId="7BB64CC9" w14:textId="77777777" w:rsidR="00417C68" w:rsidRPr="00417C68" w:rsidRDefault="00417C68" w:rsidP="00417C68">
      <w:pPr>
        <w:widowControl w:val="0"/>
        <w:autoSpaceDE w:val="0"/>
        <w:autoSpaceDN w:val="0"/>
        <w:adjustRightInd w:val="0"/>
        <w:spacing w:after="0" w:line="239" w:lineRule="auto"/>
        <w:ind w:left="1060"/>
        <w:jc w:val="both"/>
        <w:rPr>
          <w:rFonts w:ascii="Arial" w:hAnsi="Arial" w:cs="Arial"/>
          <w:kern w:val="0"/>
          <w:sz w:val="24"/>
          <w:szCs w:val="24"/>
          <w14:ligatures w14:val="none"/>
        </w:rPr>
      </w:pPr>
      <w:r w:rsidRPr="00417C68">
        <w:rPr>
          <w:rFonts w:ascii="Arial" w:hAnsi="Arial" w:cs="Arial"/>
          <w:b/>
          <w:bCs/>
          <w:kern w:val="0"/>
          <w:sz w:val="18"/>
          <w:szCs w:val="18"/>
          <w14:ligatures w14:val="none"/>
        </w:rPr>
        <w:t>VIII. OBRAČUN DOBAVLJENEGA MATERIALA, OPREME IN IZVEDENIH DEL</w:t>
      </w:r>
    </w:p>
    <w:p w14:paraId="1BACC7E3"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4E7D1586" w14:textId="77777777" w:rsidR="00417C68" w:rsidRPr="00417C68" w:rsidRDefault="00417C68" w:rsidP="00417C68">
      <w:pPr>
        <w:widowControl w:val="0"/>
        <w:autoSpaceDE w:val="0"/>
        <w:autoSpaceDN w:val="0"/>
        <w:adjustRightInd w:val="0"/>
        <w:spacing w:after="0" w:line="240"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17. člen</w:t>
      </w:r>
    </w:p>
    <w:p w14:paraId="2FAF8927"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Izvedena dela bo naročnik plačeval izvajalcu po računih, izdanih na podlagi s strani nadzornika potrjenih začasnih mesečnih situacij in končne obračunske situacije.</w:t>
      </w:r>
    </w:p>
    <w:p w14:paraId="7C2D5DFA"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p>
    <w:p w14:paraId="737B4497" w14:textId="32F050EB"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Osnova za izdelavo posameznih situacij je s strani nadzornika pregledana in podpisana Knjiga obračunskih izmer in gradbeni dnevnik, ki zajema izvedena dela do </w:t>
      </w:r>
      <w:r w:rsidR="000C0C36">
        <w:rPr>
          <w:rFonts w:ascii="Arial" w:hAnsi="Arial" w:cs="Arial"/>
          <w:kern w:val="0"/>
          <w:sz w:val="18"/>
          <w:szCs w:val="18"/>
          <w14:ligatures w14:val="none"/>
        </w:rPr>
        <w:t>zadnjega</w:t>
      </w:r>
      <w:r w:rsidRPr="00417C68">
        <w:rPr>
          <w:rFonts w:ascii="Arial" w:hAnsi="Arial" w:cs="Arial"/>
          <w:kern w:val="0"/>
          <w:sz w:val="18"/>
          <w:szCs w:val="18"/>
          <w14:ligatures w14:val="none"/>
        </w:rPr>
        <w:t xml:space="preserve"> dne v obračunskem mesecu.</w:t>
      </w:r>
    </w:p>
    <w:p w14:paraId="5B034FF6"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91F7AFE" w14:textId="485D0A35" w:rsidR="00417C68" w:rsidRPr="00417C68" w:rsidRDefault="00417C68" w:rsidP="00417C68">
      <w:pPr>
        <w:widowControl w:val="0"/>
        <w:overflowPunct w:val="0"/>
        <w:autoSpaceDE w:val="0"/>
        <w:autoSpaceDN w:val="0"/>
        <w:adjustRightInd w:val="0"/>
        <w:spacing w:after="0" w:line="251"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Izvajalec mora nadzorniku predati v pregled in potrditev Knjigo obračunskih izmer in predlog situacije najpozneje do </w:t>
      </w:r>
      <w:r w:rsidR="000C0C36">
        <w:rPr>
          <w:rFonts w:ascii="Arial" w:hAnsi="Arial" w:cs="Arial"/>
          <w:kern w:val="0"/>
          <w:sz w:val="18"/>
          <w:szCs w:val="18"/>
          <w14:ligatures w14:val="none"/>
        </w:rPr>
        <w:t>zadnjega</w:t>
      </w:r>
      <w:r w:rsidRPr="00417C68">
        <w:rPr>
          <w:rFonts w:ascii="Arial" w:hAnsi="Arial" w:cs="Arial"/>
          <w:kern w:val="0"/>
          <w:sz w:val="18"/>
          <w:szCs w:val="18"/>
          <w14:ligatures w14:val="none"/>
        </w:rPr>
        <w:t xml:space="preserve"> dne v mesecu. Nadzornik mora v 8 dneh pregledati Knjigo obračunskih izmer in predlog situacije. V primeru, da nadzornik ne soglaša z višino ali s posameznimi postavkami v predlogu situacije, jo bo potrdil v nesporni višini. V </w:t>
      </w:r>
      <w:r w:rsidRPr="00417C68">
        <w:rPr>
          <w:rFonts w:ascii="Arial" w:hAnsi="Arial" w:cs="Arial"/>
          <w:kern w:val="0"/>
          <w:sz w:val="18"/>
          <w:szCs w:val="18"/>
          <w14:ligatures w14:val="none"/>
        </w:rPr>
        <w:lastRenderedPageBreak/>
        <w:t>kolikor v roku 8 dnih nadzornik ne poda potrditve ali zavrnitve predloga situacije, se le-ta šteje za potrjeno po poteku 8 dni od prejema situacije v potrditev.</w:t>
      </w:r>
    </w:p>
    <w:p w14:paraId="37BE27F5" w14:textId="77777777" w:rsidR="00417C68" w:rsidRPr="00417C68" w:rsidRDefault="00417C68" w:rsidP="00417C68">
      <w:pPr>
        <w:widowControl w:val="0"/>
        <w:autoSpaceDE w:val="0"/>
        <w:autoSpaceDN w:val="0"/>
        <w:adjustRightInd w:val="0"/>
        <w:spacing w:after="0" w:line="299" w:lineRule="exact"/>
        <w:jc w:val="both"/>
        <w:rPr>
          <w:rFonts w:ascii="Arial" w:hAnsi="Arial" w:cs="Arial"/>
          <w:kern w:val="0"/>
          <w:sz w:val="24"/>
          <w:szCs w:val="24"/>
          <w14:ligatures w14:val="none"/>
        </w:rPr>
      </w:pPr>
    </w:p>
    <w:p w14:paraId="150FB900"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bo izstavljal  e-račune s priloženimi situacijami mesečno po preteku roka iz predhodnega odstavka, najpozneje pa do  16. dne v tekočem mesecu za izvedena dela v preteklem mesecu.</w:t>
      </w:r>
    </w:p>
    <w:p w14:paraId="1738E40F" w14:textId="77777777" w:rsidR="00417C68" w:rsidRPr="00417C68" w:rsidRDefault="00417C68" w:rsidP="00417C68">
      <w:pPr>
        <w:widowControl w:val="0"/>
        <w:autoSpaceDE w:val="0"/>
        <w:autoSpaceDN w:val="0"/>
        <w:adjustRightInd w:val="0"/>
        <w:spacing w:after="0" w:line="278" w:lineRule="exact"/>
        <w:jc w:val="both"/>
        <w:rPr>
          <w:rFonts w:ascii="Arial" w:hAnsi="Arial" w:cs="Arial"/>
          <w:kern w:val="0"/>
          <w:sz w:val="24"/>
          <w:szCs w:val="24"/>
          <w14:ligatures w14:val="none"/>
        </w:rPr>
      </w:pPr>
    </w:p>
    <w:p w14:paraId="7C91C99E" w14:textId="77777777" w:rsidR="00417C68" w:rsidRPr="00417C68" w:rsidRDefault="00417C68" w:rsidP="00417C68">
      <w:pPr>
        <w:widowControl w:val="0"/>
        <w:overflowPunct w:val="0"/>
        <w:autoSpaceDE w:val="0"/>
        <w:autoSpaceDN w:val="0"/>
        <w:adjustRightInd w:val="0"/>
        <w:spacing w:after="0" w:line="240" w:lineRule="auto"/>
        <w:jc w:val="both"/>
        <w:rPr>
          <w:rFonts w:ascii="Arial" w:hAnsi="Arial" w:cs="Arial"/>
          <w:kern w:val="0"/>
          <w:sz w:val="24"/>
          <w:szCs w:val="24"/>
          <w14:ligatures w14:val="none"/>
        </w:rPr>
      </w:pPr>
      <w:r w:rsidRPr="00417C68">
        <w:rPr>
          <w:rFonts w:ascii="Arial" w:hAnsi="Arial" w:cs="Arial"/>
          <w:kern w:val="0"/>
          <w:sz w:val="18"/>
          <w:szCs w:val="18"/>
          <w14:ligatures w14:val="none"/>
        </w:rPr>
        <w:t>Račune, izdane na podlagi potrjenih začasnih mesečnih situacij, mora izvajalec dostaviti naročniku v petih izvodih, končno obračunsko situacijo pa je izvajalec dolžan izstaviti najpozneje v roku 15 dni po uspešni primopredaji izvedenih del naročniku, razen če se naročnik in izvajalec ne dogovorita drugače.</w:t>
      </w:r>
    </w:p>
    <w:p w14:paraId="7FF0BF1C" w14:textId="77777777" w:rsidR="00417C68" w:rsidRPr="00417C68" w:rsidRDefault="00417C68" w:rsidP="00417C68">
      <w:pPr>
        <w:widowControl w:val="0"/>
        <w:autoSpaceDE w:val="0"/>
        <w:autoSpaceDN w:val="0"/>
        <w:adjustRightInd w:val="0"/>
        <w:spacing w:after="0" w:line="280" w:lineRule="exact"/>
        <w:jc w:val="both"/>
        <w:rPr>
          <w:rFonts w:ascii="Arial" w:hAnsi="Arial" w:cs="Arial"/>
          <w:kern w:val="0"/>
          <w:sz w:val="24"/>
          <w:szCs w:val="24"/>
          <w14:ligatures w14:val="none"/>
        </w:rPr>
      </w:pPr>
    </w:p>
    <w:p w14:paraId="51E09A2B" w14:textId="77777777" w:rsidR="00417C68" w:rsidRPr="00417C68" w:rsidRDefault="00417C68" w:rsidP="00417C68">
      <w:pPr>
        <w:widowControl w:val="0"/>
        <w:autoSpaceDE w:val="0"/>
        <w:autoSpaceDN w:val="0"/>
        <w:adjustRightInd w:val="0"/>
        <w:spacing w:after="0" w:line="239" w:lineRule="auto"/>
        <w:jc w:val="both"/>
        <w:rPr>
          <w:rFonts w:ascii="Arial" w:hAnsi="Arial" w:cs="Arial"/>
          <w:b/>
          <w:bCs/>
          <w:kern w:val="0"/>
          <w:sz w:val="18"/>
          <w:szCs w:val="18"/>
          <w14:ligatures w14:val="none"/>
        </w:rPr>
      </w:pPr>
    </w:p>
    <w:p w14:paraId="30874D59" w14:textId="77777777" w:rsidR="00417C68" w:rsidRPr="00417C68" w:rsidRDefault="00417C68" w:rsidP="00417C68">
      <w:pPr>
        <w:widowControl w:val="0"/>
        <w:autoSpaceDE w:val="0"/>
        <w:autoSpaceDN w:val="0"/>
        <w:adjustRightInd w:val="0"/>
        <w:spacing w:after="0" w:line="239" w:lineRule="auto"/>
        <w:ind w:left="3420"/>
        <w:jc w:val="both"/>
        <w:rPr>
          <w:rFonts w:ascii="Arial" w:hAnsi="Arial" w:cs="Arial"/>
          <w:kern w:val="0"/>
          <w:sz w:val="24"/>
          <w:szCs w:val="24"/>
          <w14:ligatures w14:val="none"/>
        </w:rPr>
      </w:pPr>
      <w:r w:rsidRPr="00417C68">
        <w:rPr>
          <w:rFonts w:ascii="Arial" w:hAnsi="Arial" w:cs="Arial"/>
          <w:b/>
          <w:bCs/>
          <w:kern w:val="0"/>
          <w:sz w:val="18"/>
          <w:szCs w:val="18"/>
          <w14:ligatures w14:val="none"/>
        </w:rPr>
        <w:t>IX. PLAČILNI POGOJI</w:t>
      </w:r>
    </w:p>
    <w:p w14:paraId="51AF0E1F"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43BD9D58" w14:textId="77777777" w:rsidR="00417C68" w:rsidRPr="00417C68" w:rsidRDefault="00417C68" w:rsidP="00417C68">
      <w:pPr>
        <w:widowControl w:val="0"/>
        <w:autoSpaceDE w:val="0"/>
        <w:autoSpaceDN w:val="0"/>
        <w:adjustRightInd w:val="0"/>
        <w:spacing w:after="0" w:line="240"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18. člen</w:t>
      </w:r>
    </w:p>
    <w:p w14:paraId="5C4A09E4"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Plačilo bo naročnik izvedel na osnovi vsake, s strani nadzornika, potrjene mesečne in končne obračunske situacije.</w:t>
      </w:r>
    </w:p>
    <w:p w14:paraId="1F6A5043" w14:textId="77777777" w:rsidR="00417C68" w:rsidRPr="00417C68" w:rsidRDefault="00417C68" w:rsidP="00417C68">
      <w:pPr>
        <w:widowControl w:val="0"/>
        <w:autoSpaceDE w:val="0"/>
        <w:autoSpaceDN w:val="0"/>
        <w:adjustRightInd w:val="0"/>
        <w:spacing w:after="0" w:line="259" w:lineRule="exact"/>
        <w:jc w:val="both"/>
        <w:rPr>
          <w:rFonts w:ascii="Arial" w:hAnsi="Arial" w:cs="Arial"/>
          <w:kern w:val="0"/>
          <w:sz w:val="24"/>
          <w:szCs w:val="24"/>
          <w14:ligatures w14:val="none"/>
        </w:rPr>
      </w:pPr>
    </w:p>
    <w:p w14:paraId="4C95EB69"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Rok plačila za vsako izstavljeno situacijo je 30 dni po uradnem datumu prejema vsake potrjene mesečne in končne situacije ter izdane e-računu.</w:t>
      </w:r>
    </w:p>
    <w:p w14:paraId="2E750984"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5AFAD5C8"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19. člen</w:t>
      </w:r>
    </w:p>
    <w:p w14:paraId="63E848C6"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Kot dan plačila se šteje dan, ko je naročnik izdal nalog za izplačilo in je bilo plačilo nakazano na transakcijski račun izvajalca. V primeru, da je zadnji dan za plačilo dela prost dan, se šteje, da je zadnji dan za plačilo prvi naslednji delovni dan.</w:t>
      </w:r>
    </w:p>
    <w:p w14:paraId="613CBC14" w14:textId="77777777" w:rsidR="00417C68" w:rsidRPr="00417C68" w:rsidRDefault="00417C68" w:rsidP="00417C68">
      <w:pPr>
        <w:widowControl w:val="0"/>
        <w:autoSpaceDE w:val="0"/>
        <w:autoSpaceDN w:val="0"/>
        <w:adjustRightInd w:val="0"/>
        <w:spacing w:after="0" w:line="306" w:lineRule="exact"/>
        <w:jc w:val="both"/>
        <w:rPr>
          <w:rFonts w:ascii="Arial" w:hAnsi="Arial" w:cs="Arial"/>
          <w:kern w:val="0"/>
          <w:sz w:val="24"/>
          <w:szCs w:val="24"/>
          <w14:ligatures w14:val="none"/>
        </w:rPr>
      </w:pPr>
    </w:p>
    <w:p w14:paraId="72083789" w14:textId="1C5A369D" w:rsidR="00417C68" w:rsidRPr="00417C68" w:rsidRDefault="00417C68" w:rsidP="00417C68">
      <w:pPr>
        <w:widowControl w:val="0"/>
        <w:overflowPunct w:val="0"/>
        <w:autoSpaceDE w:val="0"/>
        <w:autoSpaceDN w:val="0"/>
        <w:adjustRightInd w:val="0"/>
        <w:spacing w:after="0" w:line="24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V primeru reklamacije oziroma napake pri izvedbi pogodbenih del, se plačilo dela ali celotne situacije zadrži do odprave vzrokov reklamacije. Naročnik mora pisno obvestiti izvajalca o višini in razlogih za zadržanje sredstev, ki so zapadla v izplačilo. </w:t>
      </w:r>
      <w:r w:rsidR="000C0C36" w:rsidRPr="000C0C36">
        <w:rPr>
          <w:rFonts w:ascii="Arial" w:hAnsi="Arial" w:cs="Arial"/>
          <w:kern w:val="0"/>
          <w:sz w:val="18"/>
          <w:szCs w:val="18"/>
          <w14:ligatures w14:val="none"/>
        </w:rPr>
        <w:t xml:space="preserve">Višina zadržanih sredstev je največ do višine vrednosti reklamiranih del. </w:t>
      </w:r>
      <w:r w:rsidRPr="00417C68">
        <w:rPr>
          <w:rFonts w:ascii="Arial" w:hAnsi="Arial" w:cs="Arial"/>
          <w:kern w:val="0"/>
          <w:sz w:val="18"/>
          <w:szCs w:val="18"/>
          <w14:ligatures w14:val="none"/>
        </w:rPr>
        <w:t>Zadržana sredstva se ne obrestujejo in zapadejo v izplačilo, ko so zapisniško ugotovljeni pogoji oziroma odpravljeni razlogi za njihovo zadržanje.</w:t>
      </w:r>
    </w:p>
    <w:p w14:paraId="40476EAB" w14:textId="77777777" w:rsidR="00417C68" w:rsidRPr="00417C68" w:rsidRDefault="00417C68" w:rsidP="00417C68">
      <w:pPr>
        <w:widowControl w:val="0"/>
        <w:autoSpaceDE w:val="0"/>
        <w:autoSpaceDN w:val="0"/>
        <w:adjustRightInd w:val="0"/>
        <w:spacing w:after="0" w:line="254" w:lineRule="exact"/>
        <w:jc w:val="both"/>
        <w:rPr>
          <w:rFonts w:ascii="Arial" w:hAnsi="Arial" w:cs="Arial"/>
          <w:kern w:val="0"/>
          <w:sz w:val="24"/>
          <w:szCs w:val="24"/>
          <w14:ligatures w14:val="none"/>
        </w:rPr>
      </w:pPr>
    </w:p>
    <w:p w14:paraId="0F6D5F2E" w14:textId="77777777" w:rsidR="00417C68" w:rsidRPr="00417C68" w:rsidRDefault="00417C68" w:rsidP="00417C68">
      <w:pPr>
        <w:widowControl w:val="0"/>
        <w:autoSpaceDE w:val="0"/>
        <w:autoSpaceDN w:val="0"/>
        <w:adjustRightInd w:val="0"/>
        <w:spacing w:after="0" w:line="254" w:lineRule="exact"/>
        <w:jc w:val="both"/>
        <w:rPr>
          <w:rFonts w:ascii="Arial" w:hAnsi="Arial" w:cs="Arial"/>
          <w:kern w:val="0"/>
          <w:sz w:val="24"/>
          <w:szCs w:val="24"/>
          <w14:ligatures w14:val="none"/>
        </w:rPr>
      </w:pPr>
    </w:p>
    <w:p w14:paraId="71E91F01"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20. člen</w:t>
      </w:r>
    </w:p>
    <w:p w14:paraId="17576B84"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kolikor naročnik računa ne bo plačal v dogovorjenem roku, ima izvajalec pravico obračunati zamudne obresti skladno z zakonom, z izjemo obračuna obresti na zadržane zneske.</w:t>
      </w:r>
    </w:p>
    <w:p w14:paraId="0FC46E10"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7DBF1DBF"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1C6D04F3" w14:textId="77777777" w:rsidR="00417C68" w:rsidRPr="00417C68" w:rsidRDefault="00417C68" w:rsidP="00417C68">
      <w:pPr>
        <w:widowControl w:val="0"/>
        <w:autoSpaceDE w:val="0"/>
        <w:autoSpaceDN w:val="0"/>
        <w:adjustRightInd w:val="0"/>
        <w:spacing w:after="0" w:line="239" w:lineRule="auto"/>
        <w:ind w:left="2880"/>
        <w:jc w:val="both"/>
        <w:rPr>
          <w:rFonts w:ascii="Arial" w:hAnsi="Arial" w:cs="Arial"/>
          <w:kern w:val="0"/>
          <w:sz w:val="24"/>
          <w:szCs w:val="24"/>
          <w14:ligatures w14:val="none"/>
        </w:rPr>
      </w:pPr>
      <w:r w:rsidRPr="00417C68">
        <w:rPr>
          <w:rFonts w:ascii="Arial" w:hAnsi="Arial" w:cs="Arial"/>
          <w:b/>
          <w:bCs/>
          <w:kern w:val="0"/>
          <w:sz w:val="18"/>
          <w:szCs w:val="18"/>
          <w14:ligatures w14:val="none"/>
        </w:rPr>
        <w:t>X. POGODBENA KAZEN, OSTALE SANKCIJE  IN ŠKODA</w:t>
      </w:r>
    </w:p>
    <w:p w14:paraId="1D63AF0D"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143F5839"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21. člen</w:t>
      </w:r>
    </w:p>
    <w:p w14:paraId="5D2835A8" w14:textId="77777777" w:rsidR="00417C68" w:rsidRPr="00417C68" w:rsidRDefault="00417C68" w:rsidP="00417C68">
      <w:pPr>
        <w:widowControl w:val="0"/>
        <w:overflowPunct w:val="0"/>
        <w:autoSpaceDE w:val="0"/>
        <w:autoSpaceDN w:val="0"/>
        <w:adjustRightInd w:val="0"/>
        <w:spacing w:after="0" w:line="248" w:lineRule="auto"/>
        <w:jc w:val="both"/>
        <w:rPr>
          <w:rFonts w:ascii="Arial" w:hAnsi="Arial" w:cs="Arial"/>
          <w:kern w:val="0"/>
          <w:sz w:val="24"/>
          <w:szCs w:val="24"/>
          <w14:ligatures w14:val="none"/>
        </w:rPr>
      </w:pPr>
      <w:r w:rsidRPr="00417C68">
        <w:rPr>
          <w:rFonts w:ascii="Arial" w:hAnsi="Arial" w:cs="Arial"/>
          <w:kern w:val="0"/>
          <w:sz w:val="18"/>
          <w:szCs w:val="18"/>
          <w14:ligatures w14:val="none"/>
        </w:rPr>
        <w:t>Če se izvajalec po svoji krivdi pri izvedbi del ne drži dogovorjenih rokov in zamuja z deli, sme naročnik za vsak dan zamude zahtevati plačilo pogodbene kazni v višini 2‰ (dva promila) od vrednosti pogodbenih del. Višina zamudne kazni je omejena na 10% (deset procentov) skupne pogodbene vrednosti naročila z davkom na dodano vrednost.</w:t>
      </w:r>
    </w:p>
    <w:p w14:paraId="6A9F5BA6" w14:textId="77777777" w:rsidR="00417C68" w:rsidRPr="00417C68" w:rsidRDefault="00417C68" w:rsidP="00417C68">
      <w:pPr>
        <w:widowControl w:val="0"/>
        <w:autoSpaceDE w:val="0"/>
        <w:autoSpaceDN w:val="0"/>
        <w:adjustRightInd w:val="0"/>
        <w:spacing w:after="0" w:line="362" w:lineRule="exact"/>
        <w:jc w:val="both"/>
        <w:rPr>
          <w:rFonts w:ascii="Arial" w:hAnsi="Arial" w:cs="Arial"/>
          <w:kern w:val="0"/>
          <w:sz w:val="24"/>
          <w:szCs w:val="24"/>
          <w14:ligatures w14:val="none"/>
        </w:rPr>
      </w:pPr>
    </w:p>
    <w:p w14:paraId="7E8BE58A"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V primeru zakasnitve del izven terminskega plana v posameznem obračunskem obdobju za več kot 5 dni, ima naročnik pravico zadrževati vrednosti izplačil za posamezne faze (situacije), poleg zaračunavanja pogodbene kazni iz predhodnega odstavka,  do izpolnitve pogodbenih obveznosti po terminskem planu.</w:t>
      </w:r>
    </w:p>
    <w:p w14:paraId="57F1D119"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18"/>
          <w:szCs w:val="18"/>
          <w14:ligatures w14:val="none"/>
        </w:rPr>
      </w:pPr>
    </w:p>
    <w:p w14:paraId="72EF908F"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primeru zamude, izvajalec nosi tudi vse stroške povezane z zamudo, ki bi nastala zaradi njegove krivde.</w:t>
      </w:r>
    </w:p>
    <w:p w14:paraId="6B89AE0A"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1BE6ABA6"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22. člen</w:t>
      </w:r>
    </w:p>
    <w:p w14:paraId="7B53B613"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primeru, da naročniku zaradi zamude izvajalca z izvedbo del nastane škoda, ki presega vrednost pogodbene kazni, ima naročnik pravico tudi do povrnitve vse nastale škode nad zneskom pogodbene kazni.</w:t>
      </w:r>
    </w:p>
    <w:p w14:paraId="557CEEA3" w14:textId="77777777" w:rsidR="00417C68" w:rsidRPr="00417C68" w:rsidRDefault="00417C68" w:rsidP="00417C68">
      <w:pPr>
        <w:widowControl w:val="0"/>
        <w:autoSpaceDE w:val="0"/>
        <w:autoSpaceDN w:val="0"/>
        <w:adjustRightInd w:val="0"/>
        <w:spacing w:after="0" w:line="307" w:lineRule="exact"/>
        <w:jc w:val="both"/>
        <w:rPr>
          <w:rFonts w:ascii="Arial" w:hAnsi="Arial" w:cs="Arial"/>
          <w:kern w:val="0"/>
          <w:sz w:val="24"/>
          <w:szCs w:val="24"/>
          <w14:ligatures w14:val="none"/>
        </w:rPr>
      </w:pPr>
    </w:p>
    <w:p w14:paraId="34DBC73F"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Povračilo tako nastale škode bo naročnik uveljavljal po splošnih načelih odškodninske odgovornosti, neodvisno od uveljavljanja pogodbene kazni.</w:t>
      </w:r>
    </w:p>
    <w:p w14:paraId="6E77822B" w14:textId="77777777" w:rsidR="00417C68" w:rsidRPr="00417C68" w:rsidRDefault="00417C68" w:rsidP="00417C68">
      <w:pPr>
        <w:widowControl w:val="0"/>
        <w:autoSpaceDE w:val="0"/>
        <w:autoSpaceDN w:val="0"/>
        <w:adjustRightInd w:val="0"/>
        <w:spacing w:after="0" w:line="304" w:lineRule="exact"/>
        <w:jc w:val="both"/>
        <w:rPr>
          <w:rFonts w:ascii="Arial" w:hAnsi="Arial" w:cs="Arial"/>
          <w:kern w:val="0"/>
          <w:sz w:val="24"/>
          <w:szCs w:val="24"/>
          <w14:ligatures w14:val="none"/>
        </w:rPr>
      </w:pPr>
    </w:p>
    <w:p w14:paraId="79C993FE" w14:textId="77777777" w:rsidR="00417C68" w:rsidRPr="00417C68" w:rsidRDefault="00417C68" w:rsidP="00417C68">
      <w:pPr>
        <w:widowControl w:val="0"/>
        <w:overflowPunct w:val="0"/>
        <w:autoSpaceDE w:val="0"/>
        <w:autoSpaceDN w:val="0"/>
        <w:adjustRightInd w:val="0"/>
        <w:spacing w:after="0" w:line="241"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Ne glede na obveznosti izvajalca, je izvajalec izključno odgovoren in odškoduje naročnika glede vseh terjatev tretjih oseb za materialno škodo ali telesne poškodbe, ki izhajajo iz izvedbe gradbenih del s strani izvajalca, njegovih </w:t>
      </w:r>
      <w:r w:rsidRPr="00417C68">
        <w:rPr>
          <w:rFonts w:ascii="Arial" w:hAnsi="Arial" w:cs="Arial"/>
          <w:kern w:val="0"/>
          <w:sz w:val="18"/>
          <w:szCs w:val="18"/>
          <w14:ligatures w14:val="none"/>
        </w:rPr>
        <w:lastRenderedPageBreak/>
        <w:t>podizvajalcev in zaposlenih v zvezi z deli po tej pogodbi.</w:t>
      </w:r>
    </w:p>
    <w:p w14:paraId="453F7886" w14:textId="77777777" w:rsidR="00417C68" w:rsidRPr="00417C68" w:rsidRDefault="00417C68" w:rsidP="00417C68">
      <w:pPr>
        <w:widowControl w:val="0"/>
        <w:autoSpaceDE w:val="0"/>
        <w:autoSpaceDN w:val="0"/>
        <w:adjustRightInd w:val="0"/>
        <w:spacing w:after="0" w:line="260" w:lineRule="exact"/>
        <w:jc w:val="both"/>
        <w:rPr>
          <w:rFonts w:ascii="Arial" w:hAnsi="Arial" w:cs="Arial"/>
          <w:kern w:val="0"/>
          <w:sz w:val="24"/>
          <w:szCs w:val="24"/>
          <w14:ligatures w14:val="none"/>
        </w:rPr>
      </w:pPr>
    </w:p>
    <w:p w14:paraId="2EFF9342" w14:textId="77777777" w:rsidR="00417C68" w:rsidRPr="00417C68" w:rsidRDefault="00417C68" w:rsidP="00417C68">
      <w:pPr>
        <w:widowControl w:val="0"/>
        <w:autoSpaceDE w:val="0"/>
        <w:autoSpaceDN w:val="0"/>
        <w:adjustRightInd w:val="0"/>
        <w:spacing w:after="0" w:line="239" w:lineRule="auto"/>
        <w:ind w:left="2620"/>
        <w:jc w:val="both"/>
        <w:rPr>
          <w:rFonts w:ascii="Arial" w:hAnsi="Arial" w:cs="Arial"/>
          <w:b/>
          <w:bCs/>
          <w:kern w:val="0"/>
          <w:sz w:val="18"/>
          <w:szCs w:val="18"/>
          <w14:ligatures w14:val="none"/>
        </w:rPr>
      </w:pPr>
    </w:p>
    <w:p w14:paraId="1DC11801" w14:textId="77777777" w:rsidR="00417C68" w:rsidRPr="00417C68" w:rsidRDefault="00417C68" w:rsidP="00417C68">
      <w:pPr>
        <w:widowControl w:val="0"/>
        <w:autoSpaceDE w:val="0"/>
        <w:autoSpaceDN w:val="0"/>
        <w:adjustRightInd w:val="0"/>
        <w:spacing w:after="0" w:line="239" w:lineRule="auto"/>
        <w:ind w:left="2620"/>
        <w:jc w:val="both"/>
        <w:rPr>
          <w:rFonts w:ascii="Arial" w:hAnsi="Arial" w:cs="Arial"/>
          <w:kern w:val="0"/>
          <w:sz w:val="24"/>
          <w:szCs w:val="24"/>
          <w14:ligatures w14:val="none"/>
        </w:rPr>
      </w:pPr>
      <w:r w:rsidRPr="00417C68">
        <w:rPr>
          <w:rFonts w:ascii="Arial" w:hAnsi="Arial" w:cs="Arial"/>
          <w:b/>
          <w:bCs/>
          <w:kern w:val="0"/>
          <w:sz w:val="18"/>
          <w:szCs w:val="18"/>
          <w14:ligatures w14:val="none"/>
        </w:rPr>
        <w:t>XI. OBVEZE NAROČNIKA IN IZVAJALCA</w:t>
      </w:r>
    </w:p>
    <w:p w14:paraId="13C2ADB7"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E8F06AB"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23. člen</w:t>
      </w:r>
    </w:p>
    <w:p w14:paraId="6EE5B9C9" w14:textId="77777777" w:rsidR="004850D2" w:rsidRPr="00417C68" w:rsidRDefault="004850D2" w:rsidP="004850D2">
      <w:pPr>
        <w:widowControl w:val="0"/>
        <w:autoSpaceDE w:val="0"/>
        <w:autoSpaceDN w:val="0"/>
        <w:adjustRightInd w:val="0"/>
        <w:spacing w:after="0" w:line="240" w:lineRule="auto"/>
        <w:jc w:val="both"/>
        <w:rPr>
          <w:rFonts w:ascii="Arial" w:hAnsi="Arial" w:cs="Arial"/>
          <w:kern w:val="0"/>
          <w:sz w:val="24"/>
          <w:szCs w:val="24"/>
          <w14:ligatures w14:val="none"/>
        </w:rPr>
      </w:pPr>
      <w:r w:rsidRPr="00417C68">
        <w:rPr>
          <w:rFonts w:ascii="Arial" w:hAnsi="Arial" w:cs="Arial"/>
          <w:kern w:val="0"/>
          <w:sz w:val="18"/>
          <w:szCs w:val="18"/>
          <w14:ligatures w14:val="none"/>
        </w:rPr>
        <w:t>Naročnik se obvezuje:</w:t>
      </w:r>
    </w:p>
    <w:p w14:paraId="7E153F8A" w14:textId="77777777" w:rsidR="004850D2" w:rsidRPr="00417C68" w:rsidRDefault="004850D2" w:rsidP="004850D2">
      <w:pPr>
        <w:widowControl w:val="0"/>
        <w:numPr>
          <w:ilvl w:val="0"/>
          <w:numId w:val="28"/>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dati izvajalcu na razpolago vso potrebno tehnično in projektno dokumentacijo, s katero razpolaga,</w:t>
      </w:r>
    </w:p>
    <w:p w14:paraId="10338427" w14:textId="77777777" w:rsidR="004850D2" w:rsidRPr="00417C68" w:rsidRDefault="004850D2" w:rsidP="004850D2">
      <w:pPr>
        <w:widowControl w:val="0"/>
        <w:numPr>
          <w:ilvl w:val="0"/>
          <w:numId w:val="28"/>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dati izvajalcu vso ostalo potrebno dokumentacijo, potrebno za začetek del po tej pogodbi,</w:t>
      </w:r>
    </w:p>
    <w:p w14:paraId="236178C1"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dati izvajalcu na razpolago obstoječi priključek za vodo, potrebno za izvajanje pogodbenih del, če je na območju investicije to mogoče; Stroški priklopa in porabe gredo v breme izvajalca</w:t>
      </w:r>
      <w:r>
        <w:rPr>
          <w:rFonts w:ascii="Arial" w:hAnsi="Arial" w:cs="Arial"/>
          <w:kern w:val="0"/>
          <w:sz w:val="18"/>
          <w:szCs w:val="18"/>
          <w14:ligatures w14:val="none"/>
        </w:rPr>
        <w:t>,</w:t>
      </w:r>
    </w:p>
    <w:p w14:paraId="6D623A82"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sodelovati z izvajalcem s ciljem, da se prevzeta dela izvršijo pravočasno in v obojestransko zadovoljstvo</w:t>
      </w:r>
      <w:r>
        <w:rPr>
          <w:rFonts w:ascii="Arial" w:hAnsi="Arial" w:cs="Arial"/>
          <w:kern w:val="0"/>
          <w:sz w:val="18"/>
          <w:szCs w:val="18"/>
          <w14:ligatures w14:val="none"/>
        </w:rPr>
        <w:t>,</w:t>
      </w:r>
    </w:p>
    <w:p w14:paraId="6C6B887B"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tekoče obveščati izvajalca o vseh spremembah in novo nastalih situacijah, ki bi lahko imele vpliv na izvršitev prevzetih del</w:t>
      </w:r>
      <w:r>
        <w:rPr>
          <w:rFonts w:ascii="Arial" w:hAnsi="Arial" w:cs="Arial"/>
          <w:kern w:val="0"/>
          <w:sz w:val="18"/>
          <w:szCs w:val="18"/>
          <w14:ligatures w14:val="none"/>
        </w:rPr>
        <w:t>,</w:t>
      </w:r>
    </w:p>
    <w:p w14:paraId="745FCF3E"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dati izvajalcu vse ostale potrebne podatke vezane na investicijo</w:t>
      </w:r>
      <w:r>
        <w:rPr>
          <w:rFonts w:ascii="Arial" w:hAnsi="Arial" w:cs="Arial"/>
          <w:kern w:val="0"/>
          <w:sz w:val="18"/>
          <w:szCs w:val="18"/>
          <w14:ligatures w14:val="none"/>
        </w:rPr>
        <w:t>,</w:t>
      </w:r>
    </w:p>
    <w:p w14:paraId="1A9E6168"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strokovni nadzor in projektantsko pomoč za potrebe tolmačenja projektne dokumentacije,</w:t>
      </w:r>
    </w:p>
    <w:p w14:paraId="490B8B34"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naročiti varnosti načrt in skleniti pogodbo za izvajanje koordinacije iz varstva pri delu,</w:t>
      </w:r>
    </w:p>
    <w:p w14:paraId="5AE81B1D" w14:textId="77777777" w:rsidR="004850D2" w:rsidRPr="00417C68" w:rsidRDefault="004850D2" w:rsidP="004850D2">
      <w:pPr>
        <w:widowControl w:val="0"/>
        <w:numPr>
          <w:ilvl w:val="0"/>
          <w:numId w:val="29"/>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narediti prijavo gradbišča na pristojni inšpekciji za delo.</w:t>
      </w:r>
    </w:p>
    <w:p w14:paraId="1564FD7B" w14:textId="77777777" w:rsidR="004850D2" w:rsidRPr="00417C68" w:rsidRDefault="004850D2" w:rsidP="004850D2">
      <w:pPr>
        <w:widowControl w:val="0"/>
        <w:autoSpaceDE w:val="0"/>
        <w:autoSpaceDN w:val="0"/>
        <w:adjustRightInd w:val="0"/>
        <w:spacing w:after="0" w:line="263" w:lineRule="exact"/>
        <w:jc w:val="both"/>
        <w:rPr>
          <w:rFonts w:ascii="Arial" w:hAnsi="Arial" w:cs="Arial"/>
          <w:kern w:val="0"/>
          <w:sz w:val="24"/>
          <w:szCs w:val="24"/>
          <w14:ligatures w14:val="none"/>
        </w:rPr>
      </w:pPr>
    </w:p>
    <w:p w14:paraId="5E5D1845" w14:textId="77777777" w:rsidR="004850D2" w:rsidRPr="00417C68" w:rsidRDefault="004850D2" w:rsidP="004850D2">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jamči:</w:t>
      </w:r>
    </w:p>
    <w:p w14:paraId="3478FEEF"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mu je poznan predmet te pogodbe in vsi spremljajoči riziki v zvezi z izvedbo del,</w:t>
      </w:r>
    </w:p>
    <w:p w14:paraId="20D8F7EF"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je seznanjen z razpisnimi zahtevami oziroma prejeto projektno dokumentacijo,</w:t>
      </w:r>
    </w:p>
    <w:p w14:paraId="77CF4EF8" w14:textId="77777777" w:rsidR="00E7518B" w:rsidRDefault="004850D2" w:rsidP="00E7518B">
      <w:pPr>
        <w:widowControl w:val="0"/>
        <w:numPr>
          <w:ilvl w:val="0"/>
          <w:numId w:val="30"/>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so mu razumljivi in jasni pogoji in okoliščine za pravilno izvedbo del,</w:t>
      </w:r>
    </w:p>
    <w:p w14:paraId="735B23BE" w14:textId="43FA63B1" w:rsidR="004850D2" w:rsidRPr="00E7518B" w:rsidRDefault="004850D2" w:rsidP="00E7518B">
      <w:pPr>
        <w:widowControl w:val="0"/>
        <w:numPr>
          <w:ilvl w:val="0"/>
          <w:numId w:val="30"/>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E7518B">
        <w:rPr>
          <w:rFonts w:ascii="Arial" w:hAnsi="Arial" w:cs="Arial"/>
          <w:kern w:val="0"/>
          <w:sz w:val="18"/>
          <w:szCs w:val="18"/>
          <w14:ligatures w14:val="none"/>
        </w:rPr>
        <w:t>da bo dela izvedel strokovno, s strokovno usposobljenim kadrom, ter v skladu z gradbenimi predpisi, ki veljajo za gradnjo, ki jo izvaja, ter po pravilih gradbene stroke in načelu dobrega gospodarja in dobre prakse,</w:t>
      </w:r>
    </w:p>
    <w:p w14:paraId="0A772298"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izvajati dela v skladu s področnimi predpisi ter standardi in uporabiti material in tehnologijo, ki v najmanjši meri obremenjuje okolje,</w:t>
      </w:r>
    </w:p>
    <w:p w14:paraId="1776CA5B"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pri izvedbi del upošteval vse delovne in varnostne pogoje, kot to določajo veljavni predpisi in pri izvedbi del upošteval varnostni načrt gradbišča in zahteve koordinatorja iz varstva pri delu,</w:t>
      </w:r>
    </w:p>
    <w:p w14:paraId="433DD42F"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3601E1B9"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imel na gradbišču ustrezno in zadostno gradbeno mehanizacijo, ki bo ustrezno vzdrževana in skladna z zahtevami,</w:t>
      </w:r>
    </w:p>
    <w:p w14:paraId="013D3719"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izvajal dela na način in v skladu s predpisi, ki določajo posege v okolje,</w:t>
      </w:r>
    </w:p>
    <w:p w14:paraId="24777919"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po končanih delih vzpostavil teren na celotni trasi na kateri poteka investicija, v prvotno ali boljše stanje,</w:t>
      </w:r>
    </w:p>
    <w:p w14:paraId="166D84B5"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27"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vodil gradbeni dnevnik in knjigo obračunskih izmer, skladno z veljavnimi predpisi, ki morajo biti podpisane s strani izvajalca, nadzornika pri gradnji in odgovornega vodje del,</w:t>
      </w:r>
    </w:p>
    <w:p w14:paraId="0288E3D2"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brezplačno zavaroval in označil gradbišče v skladu z veljavnimi predpisi in zahtevami naročnika,</w:t>
      </w:r>
    </w:p>
    <w:p w14:paraId="589892C4" w14:textId="77777777" w:rsidR="004850D2" w:rsidRPr="00417C68" w:rsidRDefault="004850D2" w:rsidP="004850D2">
      <w:pPr>
        <w:widowControl w:val="0"/>
        <w:numPr>
          <w:ilvl w:val="0"/>
          <w:numId w:val="30"/>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vsa dela ustrezala tehnični in projektni dokumentaciji ter zahtevam naročnika.</w:t>
      </w:r>
    </w:p>
    <w:p w14:paraId="7043567C" w14:textId="77777777" w:rsidR="004850D2" w:rsidRPr="00417C68" w:rsidRDefault="004850D2" w:rsidP="004850D2">
      <w:pPr>
        <w:widowControl w:val="0"/>
        <w:autoSpaceDE w:val="0"/>
        <w:autoSpaceDN w:val="0"/>
        <w:adjustRightInd w:val="0"/>
        <w:spacing w:after="0" w:line="261" w:lineRule="exact"/>
        <w:jc w:val="both"/>
        <w:rPr>
          <w:rFonts w:ascii="Arial" w:hAnsi="Arial" w:cs="Arial"/>
          <w:kern w:val="0"/>
          <w:sz w:val="24"/>
          <w:szCs w:val="24"/>
          <w14:ligatures w14:val="none"/>
        </w:rPr>
      </w:pPr>
    </w:p>
    <w:p w14:paraId="6259D412" w14:textId="77777777" w:rsidR="004850D2" w:rsidRPr="00417C68" w:rsidRDefault="004850D2" w:rsidP="004850D2">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se obvezuje:</w:t>
      </w:r>
    </w:p>
    <w:p w14:paraId="2B29AEA7"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ščitil interese naročnika,</w:t>
      </w:r>
    </w:p>
    <w:p w14:paraId="791DF6A9"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izvajati dela po tehnični in projektni dokumentaciji, kvalitetno, skladno z veljavnimi predpisi, normativi in standardi, ki urejajo področje investicije, ki je predmet te pogodbe,</w:t>
      </w:r>
    </w:p>
    <w:p w14:paraId="0D8CA1DE"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4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brezplačno izdelal projekt organizacije gradbišča, ki bo natančno opredelil organizacijo gradbišča, skladiščenja materialov, odvoze materialov na gradbiščno in trajno deponijo, spremenjene prometne ureditve, zapore cest, obvoze in prometno signalizacijo v času gradnje, ki mora biti izdelana v skladu z veljavnimi predpisi,</w:t>
      </w:r>
    </w:p>
    <w:p w14:paraId="672A677C"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4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pred začetkom del na celotni trasi, kjer poteka investicija,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w:t>
      </w:r>
    </w:p>
    <w:p w14:paraId="60D0F5D5"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po potrebi na lastne stroške opravil vse potrebne meritve in strokovna poročila s katerimi bo dokazoval, da premiki ali nastale poškodbe niso ali so posledica predmetne investicije,</w:t>
      </w:r>
    </w:p>
    <w:p w14:paraId="4B73DAE6"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pred pričetkom del ugotoviti stanje obstoječih kanalizacij in druge javne in zasebne infrastrukture ter dela izvajati tako da ne pride do škode. V primeru škode pa le-to na lastne stroške odpravil v dogovoru z lastnikom in o tem obvestiti naročnika,</w:t>
      </w:r>
    </w:p>
    <w:p w14:paraId="36A18053"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pred začetkom del predati naročniku organizacijski načrt gradbišča in zagotoviti, da bo gradbišče urejeno v skladu z varnostnim načrtom naročnika,</w:t>
      </w:r>
    </w:p>
    <w:p w14:paraId="6CC4B0AA"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prostor za začasno skladiščenje materialov, strojev, orodja ipd.,</w:t>
      </w:r>
    </w:p>
    <w:p w14:paraId="50BA52A8"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varnost na in v okolici gradbišča, s poudarkom na varnosti delavcev in vseh mimoidočih,</w:t>
      </w:r>
    </w:p>
    <w:p w14:paraId="1701DC43" w14:textId="77777777" w:rsidR="004850D2" w:rsidRPr="00417C68" w:rsidRDefault="004850D2" w:rsidP="004850D2">
      <w:pPr>
        <w:widowControl w:val="0"/>
        <w:numPr>
          <w:ilvl w:val="0"/>
          <w:numId w:val="31"/>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vso potrebno delovno in ostalo opremo potrebno za varnost delavcev na gradbišču,</w:t>
      </w:r>
      <w:bookmarkStart w:id="8" w:name="page76"/>
      <w:bookmarkEnd w:id="8"/>
    </w:p>
    <w:p w14:paraId="3D6BB907"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0"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lastRenderedPageBreak/>
        <w:t>zagotoviti varnost in stabilnost objektov, ki so predmet investicije ali posega investicije,</w:t>
      </w:r>
    </w:p>
    <w:p w14:paraId="68A60E58"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27"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ustrezno prometno ureditev in signalizacijo ter obvoze tako, da bo potekal osebni in transportni promet čim bolj nemoteno ves čas gradnje,</w:t>
      </w:r>
    </w:p>
    <w:p w14:paraId="458126C7"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27"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pred začetkom del poskrbeti za prijavo zapore cest, kot in če bo to potrebno, narediti projekte delne ali popolne zapore cest, izvesti zapore v skladu s predpisi in projektno dokumentacijo vse na lastne stroške,</w:t>
      </w:r>
    </w:p>
    <w:p w14:paraId="06B96DD9"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0"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pravočasno obvestiti javnost o zaporah cest,</w:t>
      </w:r>
    </w:p>
    <w:p w14:paraId="12B7D13C"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0"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lastno kontrolo nad kakovostjo izvajanja del in dobavo materiala,</w:t>
      </w:r>
    </w:p>
    <w:p w14:paraId="30E2B580"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0"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namestiti kopijo prijave gradbišča na vidno mesto,</w:t>
      </w:r>
    </w:p>
    <w:p w14:paraId="0459CD04"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0"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označiti gradbišče skladno s predpisi,</w:t>
      </w:r>
    </w:p>
    <w:p w14:paraId="041AB9F2"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za potrebe obratovanja gradbišča, na svoje stroške zagotovil (elektriko, vodo….),</w:t>
      </w:r>
    </w:p>
    <w:p w14:paraId="105C21D4"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398A7C3C"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7"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v skladu z Uredbo o ravnanju z odpadki, ki nastanejo pri gradbenih delih (Uradni list RS, št. 34/08</w:t>
      </w:r>
      <w:r w:rsidRPr="00A405A0">
        <w:rPr>
          <w:rFonts w:ascii="Arial" w:hAnsi="Arial" w:cs="Arial"/>
          <w:kern w:val="0"/>
          <w:sz w:val="18"/>
          <w:szCs w:val="18"/>
          <w14:ligatures w14:val="none"/>
        </w:rPr>
        <w:t xml:space="preserve"> in 44/22 – ZVO-2</w:t>
      </w:r>
      <w:r w:rsidRPr="00417C68">
        <w:rPr>
          <w:rFonts w:ascii="Arial" w:hAnsi="Arial" w:cs="Arial"/>
          <w:kern w:val="0"/>
          <w:sz w:val="18"/>
          <w:szCs w:val="18"/>
          <w14:ligatures w14:val="none"/>
        </w:rPr>
        <w:t>), ki veljajo za tovrstne investicije, upošteval in predložil naročniku vse potrebne dokaze o hranjenju, prevzemu in oddaji gradbenih odpadkov pooblaščenemu zbiralcu gradbenih odpadkov ter prevzel vse morebitne posledice zaradi neupoštevanja teh predpisov,</w:t>
      </w:r>
    </w:p>
    <w:p w14:paraId="10CCE8CF"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00C0CF7"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w:t>
      </w:r>
    </w:p>
    <w:p w14:paraId="095A2950" w14:textId="77777777" w:rsidR="004850D2" w:rsidRPr="00417C68" w:rsidRDefault="004850D2" w:rsidP="004850D2">
      <w:pPr>
        <w:widowControl w:val="0"/>
        <w:overflowPunct w:val="0"/>
        <w:autoSpaceDE w:val="0"/>
        <w:autoSpaceDN w:val="0"/>
        <w:adjustRightInd w:val="0"/>
        <w:spacing w:after="0" w:line="248" w:lineRule="auto"/>
        <w:ind w:left="278" w:right="20"/>
        <w:jc w:val="both"/>
        <w:rPr>
          <w:rFonts w:ascii="Arial" w:hAnsi="Arial" w:cs="Arial"/>
          <w:kern w:val="0"/>
          <w:sz w:val="18"/>
          <w:szCs w:val="18"/>
          <w14:ligatures w14:val="none"/>
        </w:rPr>
      </w:pPr>
      <w:r w:rsidRPr="00417C68">
        <w:rPr>
          <w:rFonts w:ascii="Arial" w:hAnsi="Arial" w:cs="Arial"/>
          <w:kern w:val="0"/>
          <w:sz w:val="18"/>
          <w:szCs w:val="18"/>
          <w14:ligatures w14:val="none"/>
        </w:rPr>
        <w:t>(Uradni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2EFA3C6"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vgrajevati materiale in tehnologijo,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1E6AC83C"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27"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omogočiti med gradnjo nemotene dostope do stanovanjskih in ostalih objektov ter jim omogočiti normalno funkcioniranje,</w:t>
      </w:r>
    </w:p>
    <w:p w14:paraId="01906F75"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mesečno izdelati in predati naročniku poročilo o poteku del: opis poteka del, fotografije, dokumentacijo o opremi in materialih, zagotavljanju kakovosti, varnosti pri delu in primerjava dejanskega in načrtovanega napredka, razen, če se z naročnikom ne dogovori drugače,</w:t>
      </w:r>
    </w:p>
    <w:p w14:paraId="1D107DD3"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27"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na osnovi pisnega naročila pooblaščene osebe naročnika ali nadzora opravil vsa dodatna in nepredvidena dela,</w:t>
      </w:r>
    </w:p>
    <w:p w14:paraId="1CB7C27A"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40"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izvesti v skladu s 653. členom Obligacijskega zakonika vsa nepredvidena dela, ki so neodložljivo nujna, da se prepreči večja škoda ali zagotovi stabilnost objektov in odpravijo vse potencialne nevarnosti za življenje ljudi in ostalega premoženja;</w:t>
      </w:r>
    </w:p>
    <w:p w14:paraId="50AC717D"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27"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ne bo začel z nepredvidenimi deli, katerih izvedba lahko počaka do potrditve odgovornega nadzornika z vpisom v gradbeni dnevnik, do potrditve oziroma sklenitve aneksa k tej pogodbi,</w:t>
      </w:r>
    </w:p>
    <w:p w14:paraId="028A9C39"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izročiti dokazila (ateste, certifikate,…) o vgrajenih materialih, konstrukcijah in opremi,</w:t>
      </w:r>
    </w:p>
    <w:p w14:paraId="1A97DD5F"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naročnika pisno obvestiti o začetku in dokončanju del in prekinitvah in razlogih zanje,</w:t>
      </w:r>
    </w:p>
    <w:p w14:paraId="4F1454DD"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hanging="278"/>
        <w:jc w:val="both"/>
        <w:rPr>
          <w:rFonts w:ascii="Arial" w:hAnsi="Arial" w:cs="Arial"/>
          <w:kern w:val="0"/>
          <w:sz w:val="18"/>
          <w:szCs w:val="18"/>
          <w14:ligatures w14:val="none"/>
        </w:rPr>
      </w:pPr>
      <w:r w:rsidRPr="00417C68">
        <w:rPr>
          <w:rFonts w:ascii="Arial" w:hAnsi="Arial" w:cs="Arial"/>
          <w:kern w:val="0"/>
          <w:sz w:val="18"/>
          <w:szCs w:val="18"/>
          <w14:ligatures w14:val="none"/>
        </w:rPr>
        <w:t>izvesti vsa dela v skladu s časovnim načrtom izvajanja del,</w:t>
      </w:r>
    </w:p>
    <w:p w14:paraId="5A087A79"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vse spremembe ali odstopanja od projektne dokumentacije dokumentiral v gradbeni dnevnik in obračunski izvod PZI projektne dokumentacije, katere bosta odgovorni nadzornik in odgovorni projektant sproti potrjevala,</w:t>
      </w:r>
    </w:p>
    <w:p w14:paraId="124F6C25"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26"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poskrbeti za pravočasno naročanje geodetskih meritev, še posebej tistih elementov infrastrukture, ki morajo biti geodetsko posneti pred zasutjem,</w:t>
      </w:r>
    </w:p>
    <w:p w14:paraId="0BF48868" w14:textId="77777777" w:rsidR="004850D2" w:rsidRPr="00417C68" w:rsidRDefault="004850D2" w:rsidP="004850D2">
      <w:pPr>
        <w:widowControl w:val="0"/>
        <w:numPr>
          <w:ilvl w:val="0"/>
          <w:numId w:val="32"/>
        </w:numPr>
        <w:tabs>
          <w:tab w:val="num" w:pos="278"/>
        </w:tabs>
        <w:overflowPunct w:val="0"/>
        <w:autoSpaceDE w:val="0"/>
        <w:autoSpaceDN w:val="0"/>
        <w:adjustRightInd w:val="0"/>
        <w:spacing w:after="0" w:line="239" w:lineRule="auto"/>
        <w:ind w:left="278"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geodetski načrt novega stanja, ki je podlaga za PID, izdelalo geodetsko podjetje, ki ima zagotovljeno sodelovanje najmanj ene osebe, vpisane v imenik geodetov pri Inženirski zbornici Slovenije in ima imenovanega odgovornega geodeta,</w:t>
      </w:r>
    </w:p>
    <w:p w14:paraId="3F21C3C4"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pred asfaltiranjem prekopov in ostalih površin z naročnikom oziroma odgovornim nadzornikom in upravljavcem ceste ali cestne površine zapisniško uskladil način, obseg in potrebna dela pri asfaltiranju ter predhodno dostavil naročniku predračun za morebitno povečanje del,</w:t>
      </w:r>
    </w:p>
    <w:p w14:paraId="0D6002B5"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27"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asfaltiranje prekopov in ostalih površin izvedel kvalitetno in vse površine vzpostavil v prvotno površinsko stanje ali boljše stanje,</w:t>
      </w:r>
    </w:p>
    <w:p w14:paraId="37549EB0"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vse poškodbe podzemnih vodov (ki bi mu bile s strani upravljavca infrastrukture odkazane) in privatne lastnine popravil na lastne stroške,</w:t>
      </w:r>
    </w:p>
    <w:p w14:paraId="4458A3F9"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poskrbeti za strokovno izdelavo zakoličenja objekta s strani pooblaščenega geodeta,</w:t>
      </w:r>
    </w:p>
    <w:p w14:paraId="17975FBA"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zagotoviti sprotno evidentiranje in vris sprememb v obračunski izvod PZI projekta,</w:t>
      </w:r>
    </w:p>
    <w:p w14:paraId="25401500"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naročniku oziroma odgovornemu nadzorniku sproti izročati vso dokumentacijo vezano na dobavo materiala in opreme, kot so: atesti, certifikati, poročila in dokazila o pregledih, meritvah ustreznosti izvedbe del, ki se nanašajo na vgrajene materiale, opremo in proizvode,</w:t>
      </w:r>
    </w:p>
    <w:p w14:paraId="26725DD8"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4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lastRenderedPageBreak/>
        <w:t>pripraviti dokazilo o zanesljivosti objektov z vsemi potrebnimi dokazili, kot so izjave projektanta, nadzora, certifikati, poročila o preizkusih in meritvah in drugo dokumentacijo, ki jo mora izvajalec predati naročniku v treh izvodih skupaj z obvestilom o zaključku pogodbenih del</w:t>
      </w:r>
      <w:r>
        <w:rPr>
          <w:rFonts w:ascii="Arial" w:hAnsi="Arial" w:cs="Arial"/>
          <w:kern w:val="0"/>
          <w:sz w:val="18"/>
          <w:szCs w:val="18"/>
          <w14:ligatures w14:val="none"/>
        </w:rPr>
        <w:t>,</w:t>
      </w:r>
    </w:p>
    <w:p w14:paraId="0C86EDD4" w14:textId="77777777" w:rsidR="004850D2" w:rsidRPr="00417C68" w:rsidRDefault="004850D2" w:rsidP="004850D2">
      <w:pPr>
        <w:widowControl w:val="0"/>
        <w:numPr>
          <w:ilvl w:val="0"/>
          <w:numId w:val="33"/>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nadzor ali pooblaščena oseba dokumentacijo pregleda in v kolikor smatra, da ni popolna in skladna z zakonodajo jo mora izvajalec dopolniti in popraviti v roku 10 dni od pisnega obvestila,</w:t>
      </w:r>
    </w:p>
    <w:p w14:paraId="2F5EA6FF" w14:textId="77777777" w:rsidR="004850D2" w:rsidRPr="00482FDD" w:rsidRDefault="004850D2" w:rsidP="004850D2">
      <w:pPr>
        <w:widowControl w:val="0"/>
        <w:numPr>
          <w:ilvl w:val="0"/>
          <w:numId w:val="33"/>
        </w:numPr>
        <w:tabs>
          <w:tab w:val="num" w:pos="280"/>
        </w:tabs>
        <w:overflowPunct w:val="0"/>
        <w:autoSpaceDE w:val="0"/>
        <w:autoSpaceDN w:val="0"/>
        <w:adjustRightInd w:val="0"/>
        <w:spacing w:after="0" w:line="239" w:lineRule="auto"/>
        <w:ind w:left="280" w:hanging="278"/>
        <w:jc w:val="both"/>
        <w:rPr>
          <w:rFonts w:ascii="Arial" w:hAnsi="Arial" w:cs="Arial"/>
          <w:color w:val="000000" w:themeColor="text1"/>
          <w:kern w:val="0"/>
          <w:sz w:val="18"/>
          <w:szCs w:val="18"/>
          <w14:ligatures w14:val="none"/>
        </w:rPr>
      </w:pPr>
      <w:r w:rsidRPr="00482FDD">
        <w:rPr>
          <w:rFonts w:ascii="Arial" w:hAnsi="Arial" w:cs="Arial"/>
          <w:color w:val="000000" w:themeColor="text1"/>
          <w:kern w:val="0"/>
          <w:sz w:val="18"/>
          <w:szCs w:val="18"/>
          <w14:ligatures w14:val="none"/>
        </w:rPr>
        <w:t>zagotoviti ustrezen in strokovno usposobljen kader za tolmačenje,</w:t>
      </w:r>
    </w:p>
    <w:p w14:paraId="5D395B54" w14:textId="77777777" w:rsidR="004850D2" w:rsidRPr="00482FDD" w:rsidRDefault="004850D2" w:rsidP="004850D2">
      <w:pPr>
        <w:widowControl w:val="0"/>
        <w:numPr>
          <w:ilvl w:val="0"/>
          <w:numId w:val="33"/>
        </w:numPr>
        <w:tabs>
          <w:tab w:val="num" w:pos="280"/>
        </w:tabs>
        <w:overflowPunct w:val="0"/>
        <w:autoSpaceDE w:val="0"/>
        <w:autoSpaceDN w:val="0"/>
        <w:adjustRightInd w:val="0"/>
        <w:spacing w:after="0" w:line="226" w:lineRule="auto"/>
        <w:ind w:left="280" w:right="20" w:hanging="278"/>
        <w:jc w:val="both"/>
        <w:rPr>
          <w:rFonts w:ascii="Arial" w:hAnsi="Arial" w:cs="Arial"/>
          <w:strike/>
          <w:color w:val="000000" w:themeColor="text1"/>
          <w:kern w:val="0"/>
          <w:sz w:val="18"/>
          <w:szCs w:val="18"/>
          <w14:ligatures w14:val="none"/>
        </w:rPr>
      </w:pPr>
      <w:r w:rsidRPr="00482FDD">
        <w:rPr>
          <w:rFonts w:ascii="Arial" w:hAnsi="Arial" w:cs="Arial"/>
          <w:color w:val="000000" w:themeColor="text1"/>
          <w:kern w:val="0"/>
          <w:sz w:val="18"/>
          <w:szCs w:val="18"/>
          <w14:ligatures w14:val="none"/>
        </w:rPr>
        <w:t>v štirih dneh po končanju del dostaviti naročniku izjavo o končanju del,</w:t>
      </w:r>
    </w:p>
    <w:p w14:paraId="7C71856C" w14:textId="77777777" w:rsidR="004850D2" w:rsidRPr="00482FDD" w:rsidRDefault="004850D2" w:rsidP="004850D2">
      <w:pPr>
        <w:widowControl w:val="0"/>
        <w:numPr>
          <w:ilvl w:val="0"/>
          <w:numId w:val="33"/>
        </w:numPr>
        <w:tabs>
          <w:tab w:val="num" w:pos="280"/>
        </w:tabs>
        <w:overflowPunct w:val="0"/>
        <w:autoSpaceDE w:val="0"/>
        <w:autoSpaceDN w:val="0"/>
        <w:adjustRightInd w:val="0"/>
        <w:spacing w:after="0" w:line="226" w:lineRule="auto"/>
        <w:ind w:left="280" w:right="20" w:hanging="278"/>
        <w:jc w:val="both"/>
        <w:rPr>
          <w:rFonts w:ascii="Arial" w:hAnsi="Arial" w:cs="Arial"/>
          <w:color w:val="000000" w:themeColor="text1"/>
          <w:kern w:val="0"/>
          <w:sz w:val="18"/>
          <w:szCs w:val="18"/>
          <w14:ligatures w14:val="none"/>
        </w:rPr>
      </w:pPr>
      <w:r w:rsidRPr="00482FDD">
        <w:rPr>
          <w:rFonts w:ascii="Arial" w:hAnsi="Arial" w:cs="Arial"/>
          <w:color w:val="000000" w:themeColor="text1"/>
          <w:kern w:val="0"/>
          <w:sz w:val="18"/>
          <w:szCs w:val="18"/>
          <w14:ligatures w14:val="none"/>
        </w:rPr>
        <w:t xml:space="preserve">izročiti vso potrebno dokumentacijo  nadzorniku in naročniku najpozneje štirih dneh po končanju gradbenih del. </w:t>
      </w:r>
    </w:p>
    <w:p w14:paraId="2A186D42" w14:textId="77777777" w:rsidR="004850D2" w:rsidRPr="00417C68" w:rsidRDefault="004850D2" w:rsidP="004850D2">
      <w:pPr>
        <w:widowControl w:val="0"/>
        <w:autoSpaceDE w:val="0"/>
        <w:autoSpaceDN w:val="0"/>
        <w:adjustRightInd w:val="0"/>
        <w:spacing w:after="0" w:line="264" w:lineRule="exact"/>
        <w:jc w:val="both"/>
        <w:rPr>
          <w:rFonts w:ascii="Arial" w:hAnsi="Arial" w:cs="Arial"/>
          <w:kern w:val="0"/>
          <w:sz w:val="24"/>
          <w:szCs w:val="24"/>
          <w14:ligatures w14:val="none"/>
        </w:rPr>
      </w:pPr>
    </w:p>
    <w:p w14:paraId="06243B8C" w14:textId="77777777" w:rsidR="004850D2" w:rsidRPr="00417C68" w:rsidRDefault="004850D2" w:rsidP="004850D2">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jamči in se obvezuje:</w:t>
      </w:r>
    </w:p>
    <w:p w14:paraId="370D10AC"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najmanj 3 dni pred izvedbo del o nameravanih delih pisno obvestil lastnike sosednjih zemljišč o načrtovanem začetku del,</w:t>
      </w:r>
    </w:p>
    <w:p w14:paraId="0B4573C6"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4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dokumentiral stanje na terenu pred izvedbo gradnje in po zaključku gradnje, v primeru potrebe pa tudi med gradnjo in dokumentacijo o stanju na terenu posredoval naročniku; dokumentiranje stanja na terenu mora biti takšno, da je mogoče nedvoumno ugotoviti stanje pred začetkom del in stanje po zaključku del,</w:t>
      </w:r>
    </w:p>
    <w:p w14:paraId="02772BE1"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4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po zaključeni gradnji na posameznem delu zemljišča le tega uredil in vzpostavil v stanje pred posegom, če pa to ne bo mogoče pa lastniku zemljišča povrnil vso nastalo škodo v skladu z dogovorom z lastnikom zemljišča, če pa dogovor ne bo mogoč pa na podlagi ocene škode s strani sodnega cenilca; vsi stroški so breme izvajalca,</w:t>
      </w:r>
    </w:p>
    <w:p w14:paraId="30DB0C03"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odpravil vso škodo, ki bi lastniku zemljišča nastala v času gradnje,</w:t>
      </w:r>
    </w:p>
    <w:p w14:paraId="5E68AE8D"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dogovoril vse dostope do gradbišč preko zasebnih zemljišč z njihovimi lastniki in jim v primeru škode le-to tudi povrnil,</w:t>
      </w:r>
    </w:p>
    <w:p w14:paraId="70FD316F"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odpravil vso škodo na premičninah in nepremičninah, ki bi jo povzročil izvajalec, podizvajalec ali druga oseba, ki dela za izvajalca, v času izvajanja del po tej pogodbi,</w:t>
      </w:r>
    </w:p>
    <w:p w14:paraId="3C5E63D7"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prevzel vse posledice ob morebitno nastali škodi in jo povrnil lastnikom zemljišč; izvajalec se strinja, da iz naslova škode povzročene pri gradnji naročnik nima nobene obveznosti in ne nosi nobene odgovornosti,</w:t>
      </w:r>
    </w:p>
    <w:p w14:paraId="0C28F3F8"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ne bo uporabljal zemljišč na katerih bo potekala gradnja v druge namene, razen za izvedbo naročila po tej pogodbi,</w:t>
      </w:r>
    </w:p>
    <w:p w14:paraId="1A2421CD" w14:textId="77777777" w:rsidR="004850D2" w:rsidRPr="00417C68" w:rsidRDefault="004850D2" w:rsidP="004850D2">
      <w:pPr>
        <w:widowControl w:val="0"/>
        <w:numPr>
          <w:ilvl w:val="0"/>
          <w:numId w:val="34"/>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da bo pri gradnji uporabljal vozila in drugo mehanizacijo, ki bo primerna za uporabo na območju na katerem bo potekala investicija.</w:t>
      </w:r>
    </w:p>
    <w:p w14:paraId="77316B7E" w14:textId="77777777" w:rsidR="004850D2" w:rsidRPr="00417C68" w:rsidRDefault="004850D2" w:rsidP="004850D2">
      <w:pPr>
        <w:widowControl w:val="0"/>
        <w:overflowPunct w:val="0"/>
        <w:autoSpaceDE w:val="0"/>
        <w:autoSpaceDN w:val="0"/>
        <w:adjustRightInd w:val="0"/>
        <w:spacing w:after="0" w:line="224" w:lineRule="auto"/>
        <w:jc w:val="both"/>
        <w:rPr>
          <w:rFonts w:ascii="Arial" w:hAnsi="Arial" w:cs="Arial"/>
          <w:kern w:val="0"/>
          <w:sz w:val="18"/>
          <w:szCs w:val="18"/>
          <w14:ligatures w14:val="none"/>
        </w:rPr>
      </w:pPr>
    </w:p>
    <w:p w14:paraId="3DF5BF8D" w14:textId="77777777" w:rsidR="004850D2" w:rsidRPr="00417C68" w:rsidRDefault="004850D2" w:rsidP="004850D2">
      <w:pPr>
        <w:widowControl w:val="0"/>
        <w:overflowPunct w:val="0"/>
        <w:autoSpaceDE w:val="0"/>
        <w:autoSpaceDN w:val="0"/>
        <w:adjustRightInd w:val="0"/>
        <w:spacing w:after="0" w:line="224"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se obvezuje, da bo kakršenkoli material, ki ostane ali se pridobi pri gradbenih delih ponovno uporabil, recikliral, obdelal oziroma ravnal z njimi skladno s predpisi za ravnanje ter o tem dal naročniku dokumentacijo pri vsakokratni izdani situaciji.</w:t>
      </w:r>
    </w:p>
    <w:p w14:paraId="17C26AF4" w14:textId="77777777" w:rsidR="004850D2" w:rsidRPr="00417C68" w:rsidRDefault="004850D2" w:rsidP="004850D2">
      <w:pPr>
        <w:widowControl w:val="0"/>
        <w:autoSpaceDE w:val="0"/>
        <w:autoSpaceDN w:val="0"/>
        <w:adjustRightInd w:val="0"/>
        <w:spacing w:after="0" w:line="200" w:lineRule="exact"/>
        <w:jc w:val="both"/>
        <w:rPr>
          <w:rFonts w:ascii="Arial" w:hAnsi="Arial" w:cs="Arial"/>
          <w:kern w:val="0"/>
          <w:sz w:val="24"/>
          <w:szCs w:val="24"/>
          <w14:ligatures w14:val="none"/>
        </w:rPr>
      </w:pPr>
    </w:p>
    <w:p w14:paraId="188DC73E" w14:textId="77777777" w:rsidR="004850D2" w:rsidRPr="00417C68" w:rsidRDefault="004850D2" w:rsidP="004850D2">
      <w:pPr>
        <w:widowControl w:val="0"/>
        <w:overflowPunct w:val="0"/>
        <w:autoSpaceDE w:val="0"/>
        <w:autoSpaceDN w:val="0"/>
        <w:adjustRightInd w:val="0"/>
        <w:spacing w:after="0" w:line="251" w:lineRule="auto"/>
        <w:jc w:val="both"/>
        <w:rPr>
          <w:rFonts w:ascii="Arial" w:hAnsi="Arial" w:cs="Arial"/>
          <w:kern w:val="0"/>
          <w:sz w:val="18"/>
          <w:szCs w:val="18"/>
          <w14:ligatures w14:val="none"/>
        </w:rPr>
      </w:pPr>
      <w:r w:rsidRPr="00417C68">
        <w:rPr>
          <w:rFonts w:ascii="Arial" w:hAnsi="Arial" w:cs="Arial"/>
          <w:kern w:val="0"/>
          <w:sz w:val="18"/>
          <w:szCs w:val="18"/>
          <w14:ligatures w14:val="none"/>
        </w:rPr>
        <w:t>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nadzornik in vodja projekta pisno odobrita vzorce oziroma ustreznost in veljavnost dokaznih listin (certifikati, poročila,…)</w:t>
      </w:r>
      <w:r>
        <w:rPr>
          <w:rFonts w:ascii="Arial" w:hAnsi="Arial" w:cs="Arial"/>
          <w:kern w:val="0"/>
          <w:sz w:val="18"/>
          <w:szCs w:val="18"/>
          <w14:ligatures w14:val="none"/>
        </w:rPr>
        <w:t>.</w:t>
      </w:r>
    </w:p>
    <w:p w14:paraId="12215CA2" w14:textId="77777777" w:rsidR="004850D2" w:rsidRPr="00417C68" w:rsidRDefault="004850D2" w:rsidP="004850D2">
      <w:pPr>
        <w:widowControl w:val="0"/>
        <w:autoSpaceDE w:val="0"/>
        <w:autoSpaceDN w:val="0"/>
        <w:adjustRightInd w:val="0"/>
        <w:spacing w:after="0" w:line="200" w:lineRule="exact"/>
        <w:jc w:val="both"/>
        <w:rPr>
          <w:rFonts w:ascii="Arial" w:hAnsi="Arial" w:cs="Arial"/>
          <w:kern w:val="0"/>
          <w:sz w:val="24"/>
          <w:szCs w:val="24"/>
          <w14:ligatures w14:val="none"/>
        </w:rPr>
      </w:pPr>
    </w:p>
    <w:p w14:paraId="24EB74CA" w14:textId="77777777" w:rsidR="004850D2" w:rsidRPr="00417C68" w:rsidRDefault="004850D2" w:rsidP="004850D2">
      <w:pPr>
        <w:widowControl w:val="0"/>
        <w:autoSpaceDE w:val="0"/>
        <w:autoSpaceDN w:val="0"/>
        <w:adjustRightInd w:val="0"/>
        <w:spacing w:after="0" w:line="200" w:lineRule="exact"/>
        <w:jc w:val="both"/>
        <w:rPr>
          <w:rFonts w:ascii="Arial" w:hAnsi="Arial" w:cs="Arial"/>
          <w:kern w:val="0"/>
          <w:sz w:val="24"/>
          <w:szCs w:val="24"/>
          <w14:ligatures w14:val="none"/>
        </w:rPr>
      </w:pPr>
    </w:p>
    <w:p w14:paraId="77EC3D39" w14:textId="77777777" w:rsidR="004850D2" w:rsidRPr="00417C68" w:rsidRDefault="004850D2" w:rsidP="004850D2">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bookmarkStart w:id="9" w:name="page78"/>
      <w:bookmarkEnd w:id="9"/>
      <w:r w:rsidRPr="00417C68">
        <w:rPr>
          <w:rFonts w:ascii="Arial" w:hAnsi="Arial" w:cs="Arial"/>
          <w:kern w:val="0"/>
          <w:sz w:val="18"/>
          <w:szCs w:val="18"/>
          <w14:ligatures w14:val="none"/>
        </w:rPr>
        <w:t>Izvajalec se zavezuje, da bo vso dokumentacijo vključno z računovodskimi in knjigovodskimi evidencami v zvezi z investicijo, ki je predmet te pogodbe, hranil in vodil ločeno.</w:t>
      </w:r>
    </w:p>
    <w:p w14:paraId="3CF5BDBA" w14:textId="77777777" w:rsidR="004850D2" w:rsidRPr="00417C68" w:rsidRDefault="004850D2" w:rsidP="004850D2">
      <w:pPr>
        <w:widowControl w:val="0"/>
        <w:autoSpaceDE w:val="0"/>
        <w:autoSpaceDN w:val="0"/>
        <w:adjustRightInd w:val="0"/>
        <w:spacing w:after="0" w:line="304" w:lineRule="exact"/>
        <w:jc w:val="both"/>
        <w:rPr>
          <w:rFonts w:ascii="Arial" w:hAnsi="Arial" w:cs="Arial"/>
          <w:kern w:val="0"/>
          <w:sz w:val="24"/>
          <w:szCs w:val="24"/>
          <w14:ligatures w14:val="none"/>
        </w:rPr>
      </w:pPr>
    </w:p>
    <w:p w14:paraId="3A7C5286" w14:textId="77777777" w:rsidR="004850D2" w:rsidRPr="00417C68" w:rsidRDefault="004850D2" w:rsidP="004850D2">
      <w:pPr>
        <w:widowControl w:val="0"/>
        <w:overflowPunct w:val="0"/>
        <w:autoSpaceDE w:val="0"/>
        <w:autoSpaceDN w:val="0"/>
        <w:adjustRightInd w:val="0"/>
        <w:spacing w:after="0" w:line="241"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mora voditi vso predpisano dokumentacijo ter zagotavljati ustrezno revizijsko sled, upoštevati zahteve v zvezi s hrambo dokumentacije, kot je to navedeno v naslednjem odstavku tega člena in zagotoviti vpogled v dokumentacijo in jo posredovati naročniku.</w:t>
      </w:r>
    </w:p>
    <w:p w14:paraId="4E76C33C" w14:textId="77777777" w:rsidR="004850D2" w:rsidRPr="00417C68" w:rsidRDefault="004850D2" w:rsidP="004850D2">
      <w:pPr>
        <w:widowControl w:val="0"/>
        <w:autoSpaceDE w:val="0"/>
        <w:autoSpaceDN w:val="0"/>
        <w:adjustRightInd w:val="0"/>
        <w:spacing w:after="0" w:line="303" w:lineRule="exact"/>
        <w:jc w:val="both"/>
        <w:rPr>
          <w:rFonts w:ascii="Arial" w:hAnsi="Arial" w:cs="Arial"/>
          <w:kern w:val="0"/>
          <w:sz w:val="24"/>
          <w:szCs w:val="24"/>
          <w14:ligatures w14:val="none"/>
        </w:rPr>
      </w:pPr>
    </w:p>
    <w:p w14:paraId="3D2CA57F" w14:textId="77777777" w:rsidR="004850D2" w:rsidRPr="00417C68" w:rsidRDefault="004850D2" w:rsidP="004850D2">
      <w:pPr>
        <w:widowControl w:val="0"/>
        <w:overflowPunct w:val="0"/>
        <w:autoSpaceDE w:val="0"/>
        <w:autoSpaceDN w:val="0"/>
        <w:adjustRightInd w:val="0"/>
        <w:spacing w:after="0" w:line="227"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se zavezuje vso dokumentacijo iz prejšnjega odstavka tega člena hraniti najmanj dvanajst (12) let po zaključku investicije, kot dokazila za potrebe bodočih preverjanj.</w:t>
      </w:r>
    </w:p>
    <w:p w14:paraId="57B2E82F"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05822F9D" w14:textId="77777777" w:rsid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54D5FF3D" w14:textId="77777777" w:rsidR="00C44D9B" w:rsidRPr="00417C68" w:rsidRDefault="00C44D9B"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6E695A05" w14:textId="77777777" w:rsidR="00417C68" w:rsidRPr="00417C68" w:rsidRDefault="00417C68" w:rsidP="00417C68">
      <w:pPr>
        <w:widowControl w:val="0"/>
        <w:autoSpaceDE w:val="0"/>
        <w:autoSpaceDN w:val="0"/>
        <w:adjustRightInd w:val="0"/>
        <w:spacing w:after="0" w:line="239" w:lineRule="auto"/>
        <w:ind w:left="2880"/>
        <w:jc w:val="both"/>
        <w:rPr>
          <w:rFonts w:ascii="Arial" w:hAnsi="Arial" w:cs="Arial"/>
          <w:kern w:val="0"/>
          <w:sz w:val="24"/>
          <w:szCs w:val="24"/>
          <w14:ligatures w14:val="none"/>
        </w:rPr>
      </w:pPr>
      <w:r w:rsidRPr="00417C68">
        <w:rPr>
          <w:rFonts w:ascii="Arial" w:hAnsi="Arial" w:cs="Arial"/>
          <w:b/>
          <w:bCs/>
          <w:kern w:val="0"/>
          <w:sz w:val="18"/>
          <w:szCs w:val="18"/>
          <w14:ligatures w14:val="none"/>
        </w:rPr>
        <w:t>XII. IZROČITEV IN PREVZEM DEL</w:t>
      </w:r>
    </w:p>
    <w:p w14:paraId="5AAF76AA"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1868338C"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24. člen</w:t>
      </w:r>
    </w:p>
    <w:p w14:paraId="708E48E4" w14:textId="77777777" w:rsidR="00417C68" w:rsidRPr="00417C68" w:rsidRDefault="00417C68" w:rsidP="00417C68">
      <w:pPr>
        <w:widowControl w:val="0"/>
        <w:overflowPunct w:val="0"/>
        <w:autoSpaceDE w:val="0"/>
        <w:autoSpaceDN w:val="0"/>
        <w:adjustRightInd w:val="0"/>
        <w:spacing w:after="0" w:line="248" w:lineRule="auto"/>
        <w:jc w:val="both"/>
        <w:rPr>
          <w:rFonts w:ascii="Arial" w:hAnsi="Arial" w:cs="Arial"/>
          <w:kern w:val="0"/>
          <w:sz w:val="24"/>
          <w:szCs w:val="24"/>
          <w14:ligatures w14:val="none"/>
        </w:rPr>
      </w:pPr>
      <w:r w:rsidRPr="00417C68">
        <w:rPr>
          <w:rFonts w:ascii="Arial" w:hAnsi="Arial" w:cs="Arial"/>
          <w:kern w:val="0"/>
          <w:sz w:val="18"/>
          <w:szCs w:val="18"/>
          <w14:ligatures w14:val="none"/>
        </w:rPr>
        <w:t>Postopek in pogoji za primopredajo izvedenih del naročniku so določeni v naslednjih členih.</w:t>
      </w:r>
    </w:p>
    <w:p w14:paraId="1D8F342A" w14:textId="77777777" w:rsidR="00417C68" w:rsidRPr="00417C68" w:rsidRDefault="00417C68" w:rsidP="00417C68">
      <w:pPr>
        <w:widowControl w:val="0"/>
        <w:autoSpaceDE w:val="0"/>
        <w:autoSpaceDN w:val="0"/>
        <w:adjustRightInd w:val="0"/>
        <w:spacing w:after="0" w:line="298" w:lineRule="exact"/>
        <w:jc w:val="both"/>
        <w:rPr>
          <w:rFonts w:ascii="Arial" w:hAnsi="Arial" w:cs="Arial"/>
          <w:kern w:val="0"/>
          <w:sz w:val="24"/>
          <w:szCs w:val="24"/>
          <w14:ligatures w14:val="none"/>
        </w:rPr>
      </w:pPr>
    </w:p>
    <w:p w14:paraId="19D0E0F0"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je dolžan v roku 8 dni od datuma dokončanja del, ki so predmet te pogodbe, vpisati v gradbeni dnevnik in naročnika pisno obvestiti, da so dela po tej gradbeni pogodbi zaključena in da je objekt pripravljen za kvalitetni pregled in prevzem.</w:t>
      </w:r>
    </w:p>
    <w:p w14:paraId="7D521B12"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51E5711B"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25. člen</w:t>
      </w:r>
    </w:p>
    <w:p w14:paraId="6A31047A"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Pogoj za prevzem izvedenih del, ki so predmet te gradbene pogodbe, je uspešno opravljen kvalitetni pregled (brez pripomb in zadržkov).</w:t>
      </w:r>
    </w:p>
    <w:p w14:paraId="7585BD32"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6B81131"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O izročitvi in prevzemu izvedenih del, ki so predmet te gradbene pogodbe, sestavijo pooblaščeni predstavniki vseh pogodbenih strank primopredajni zapisnik, v katerem natančno ugotovijo predvsem:</w:t>
      </w:r>
    </w:p>
    <w:p w14:paraId="7E78392C"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navedbo prisotnih pristojnih pooblaščenih predstavnikov izvajalca, naročnika in nadzornika,</w:t>
      </w:r>
    </w:p>
    <w:p w14:paraId="65364BE9"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ali izvedena dela ustrezajo določilom te pogodbe, veljavnim zakonskim predpisom in pravilom stroke,</w:t>
      </w:r>
    </w:p>
    <w:p w14:paraId="6F0B1E75"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ali so bili dobavljeni ustrezni materiali in oprema, skladno z zahtevami naročnika,</w:t>
      </w:r>
    </w:p>
    <w:p w14:paraId="189C4F2A"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ali so bili dobavljeni materiali in oprema ustrezno in kvalitetno vgrajeni,</w:t>
      </w:r>
    </w:p>
    <w:p w14:paraId="3F95BE06"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datume začetka in končanja del,</w:t>
      </w:r>
    </w:p>
    <w:p w14:paraId="6EA7B5C2"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dnevi prekoračitve pogodbenega roka in uveljavljanje pogodbene kazni in škode,</w:t>
      </w:r>
    </w:p>
    <w:p w14:paraId="32F4BB8E"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kakovost izvedenih del in pripombe naročnika v zvezi z njo,</w:t>
      </w:r>
    </w:p>
    <w:p w14:paraId="71CBF599"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rok za odpravo pomanjkljivosti in ugotovljenih napak,</w:t>
      </w:r>
    </w:p>
    <w:p w14:paraId="3899E592"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morebitna odprta, med predstavniki pogodbenih strank sporna vprašanja tehnične narave,</w:t>
      </w:r>
    </w:p>
    <w:p w14:paraId="0308D69A" w14:textId="77777777" w:rsidR="00417C68" w:rsidRPr="00417C68" w:rsidRDefault="00417C68" w:rsidP="00417C68">
      <w:pPr>
        <w:widowControl w:val="0"/>
        <w:numPr>
          <w:ilvl w:val="0"/>
          <w:numId w:val="35"/>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splošne pripombe.</w:t>
      </w:r>
    </w:p>
    <w:p w14:paraId="051D8D25"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59BC6496"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primeru, da se naročnik v roku 8 dni ne odzove pisnemu pozivu izvajalca naj prevzame dela, ko so izpolnjeni vsi zgoraj citirani pogoji, lahko sam sestavi primopredajni zapisnik in ga posreduje naročniku.</w:t>
      </w:r>
    </w:p>
    <w:p w14:paraId="2B6BBC67"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5F2797E1" w14:textId="7ECE3B0C" w:rsidR="00417C68" w:rsidRPr="00417C68" w:rsidRDefault="00417C68" w:rsidP="00417C68">
      <w:pPr>
        <w:widowControl w:val="0"/>
        <w:overflowPunct w:val="0"/>
        <w:autoSpaceDE w:val="0"/>
        <w:autoSpaceDN w:val="0"/>
        <w:adjustRightInd w:val="0"/>
        <w:spacing w:after="0" w:line="255"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Če pogodbeni stranki s primopredajnim zapisnikom ugotovita, da mora izvajalec določena dela dokončati, popraviti ali jih takoj ponovno izvesti, se dela ne štejejo kot prevzeta. V tem primeru je izvajalec dolžan storiti v primernem sporazumno dogovorjenem roku, v nasprotnem primeru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Po odpravi napak skladno s tem odstavkom se naredi nov zapisnik o prevzemu del, kjer se dela se štejejo za prevzeta brez pripomb in zadržkom, pod pogojem, da je celotno neustrezno stanje pogodbenih del sanirano. </w:t>
      </w:r>
    </w:p>
    <w:p w14:paraId="0CFA7220"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7EF8F1DD"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Pogodbeni stranki sta sporazumni, da takoj po izročitvi in prevzemu izvedenih del, ki so predmet te gradbene pogodbe, začneta z izdelavo končnega obračuna, ki ga izdelata v najkrajšem možnem času, vendar ne pozneje kot v 15 dneh od dneva uspešne izročitve in prevzema del.</w:t>
      </w:r>
    </w:p>
    <w:p w14:paraId="2F63ACFD" w14:textId="77777777" w:rsidR="00417C68" w:rsidRPr="00417C68" w:rsidRDefault="00417C68" w:rsidP="00417C68">
      <w:pPr>
        <w:widowControl w:val="0"/>
        <w:autoSpaceDE w:val="0"/>
        <w:autoSpaceDN w:val="0"/>
        <w:adjustRightInd w:val="0"/>
        <w:spacing w:after="0" w:line="306" w:lineRule="exact"/>
        <w:jc w:val="both"/>
        <w:rPr>
          <w:rFonts w:ascii="Arial" w:hAnsi="Arial" w:cs="Arial"/>
          <w:kern w:val="0"/>
          <w:sz w:val="24"/>
          <w:szCs w:val="24"/>
          <w14:ligatures w14:val="none"/>
        </w:rPr>
      </w:pPr>
    </w:p>
    <w:p w14:paraId="1DF02993"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Če katerakoli od pogodbenih strank brez utemeljenega razloga ne želi in ne sodeluje pri izdelavi končnega obračuna, ga sme izdelati druga pogodbena stranka v njegovi odsotnosti.</w:t>
      </w:r>
    </w:p>
    <w:p w14:paraId="2177A0B4"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055CEAFE"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Ob primopredaji del mora izvajalec izročiti naročniku vso dokumentacijo v zvezi z investicijo, ki je predmet te pogodbe in vso dokumentacijo, ki je bila zahtevana v postopku javnega razpisa in je določena v projektni dokumentaciji.</w:t>
      </w:r>
    </w:p>
    <w:p w14:paraId="58AFBE55" w14:textId="77777777" w:rsidR="00417C68" w:rsidRPr="00417C68" w:rsidRDefault="00417C68" w:rsidP="00417C68">
      <w:pPr>
        <w:widowControl w:val="0"/>
        <w:autoSpaceDE w:val="0"/>
        <w:autoSpaceDN w:val="0"/>
        <w:adjustRightInd w:val="0"/>
        <w:spacing w:after="0" w:line="306" w:lineRule="exact"/>
        <w:jc w:val="both"/>
        <w:rPr>
          <w:rFonts w:ascii="Arial" w:hAnsi="Arial" w:cs="Arial"/>
          <w:kern w:val="0"/>
          <w:sz w:val="24"/>
          <w:szCs w:val="24"/>
          <w14:ligatures w14:val="none"/>
        </w:rPr>
      </w:pPr>
    </w:p>
    <w:p w14:paraId="69259539" w14:textId="77777777" w:rsidR="00417C68" w:rsidRPr="00417C68" w:rsidRDefault="00417C68" w:rsidP="00417C68">
      <w:pPr>
        <w:widowControl w:val="0"/>
        <w:overflowPunct w:val="0"/>
        <w:autoSpaceDE w:val="0"/>
        <w:autoSpaceDN w:val="0"/>
        <w:adjustRightInd w:val="0"/>
        <w:spacing w:after="0" w:line="24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Najpozneje petnajst dni pred prevzemom je izvajalec dolžan izročiti poleg tehnične tudi vse garancijske liste za opremo in proizvode po tej pogodbi ter listine za izvedbo pregleda skladno z veljavnimi predpisi ter dokazilo o zanesljivosti objekta skladno z Gradbenim zakonom.</w:t>
      </w:r>
    </w:p>
    <w:p w14:paraId="61DA9D72" w14:textId="77777777" w:rsidR="00417C68" w:rsidRPr="00417C68" w:rsidRDefault="00417C68" w:rsidP="00417C68">
      <w:pPr>
        <w:widowControl w:val="0"/>
        <w:autoSpaceDE w:val="0"/>
        <w:autoSpaceDN w:val="0"/>
        <w:adjustRightInd w:val="0"/>
        <w:spacing w:after="0" w:line="228" w:lineRule="exact"/>
        <w:jc w:val="both"/>
        <w:rPr>
          <w:rFonts w:ascii="Arial" w:hAnsi="Arial" w:cs="Arial"/>
          <w:kern w:val="0"/>
          <w:sz w:val="24"/>
          <w:szCs w:val="24"/>
          <w14:ligatures w14:val="none"/>
        </w:rPr>
      </w:pPr>
    </w:p>
    <w:p w14:paraId="1AD71447" w14:textId="77777777" w:rsidR="00417C68" w:rsidRPr="00417C68" w:rsidRDefault="00417C68" w:rsidP="00417C68">
      <w:pPr>
        <w:widowControl w:val="0"/>
        <w:autoSpaceDE w:val="0"/>
        <w:autoSpaceDN w:val="0"/>
        <w:adjustRightInd w:val="0"/>
        <w:spacing w:after="0" w:line="228" w:lineRule="exact"/>
        <w:jc w:val="both"/>
        <w:rPr>
          <w:rFonts w:ascii="Arial" w:hAnsi="Arial" w:cs="Arial"/>
          <w:kern w:val="0"/>
          <w:sz w:val="24"/>
          <w:szCs w:val="24"/>
          <w14:ligatures w14:val="none"/>
        </w:rPr>
      </w:pPr>
    </w:p>
    <w:p w14:paraId="4831B6EB" w14:textId="77777777" w:rsidR="00417C68" w:rsidRPr="00417C68" w:rsidRDefault="00417C68" w:rsidP="00417C68">
      <w:pPr>
        <w:widowControl w:val="0"/>
        <w:autoSpaceDE w:val="0"/>
        <w:autoSpaceDN w:val="0"/>
        <w:adjustRightInd w:val="0"/>
        <w:spacing w:after="0" w:line="239" w:lineRule="auto"/>
        <w:ind w:left="3240"/>
        <w:jc w:val="both"/>
        <w:rPr>
          <w:rFonts w:ascii="Arial" w:hAnsi="Arial" w:cs="Arial"/>
          <w:kern w:val="0"/>
          <w:sz w:val="24"/>
          <w:szCs w:val="24"/>
          <w14:ligatures w14:val="none"/>
        </w:rPr>
      </w:pPr>
      <w:r w:rsidRPr="00417C68">
        <w:rPr>
          <w:rFonts w:ascii="Arial" w:hAnsi="Arial" w:cs="Arial"/>
          <w:b/>
          <w:bCs/>
          <w:kern w:val="0"/>
          <w:sz w:val="18"/>
          <w:szCs w:val="18"/>
          <w14:ligatures w14:val="none"/>
        </w:rPr>
        <w:t>XIII. GARANCIJSKI ROKI</w:t>
      </w:r>
    </w:p>
    <w:p w14:paraId="36432805"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496308B4"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26. člen</w:t>
      </w:r>
    </w:p>
    <w:p w14:paraId="7751C6C4"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prevzame jamstvo za kvalitetno izvedbo del, kvaliteto dobavljenega materiala in opreme ter način, ustreznost in kvaliteto vgradnje le-te.</w:t>
      </w:r>
    </w:p>
    <w:p w14:paraId="17434431"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27. člen</w:t>
      </w:r>
    </w:p>
    <w:p w14:paraId="0A9BD05D"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daje splošno triletno garancijo za kvaliteto vseh del in ves vgrajen material in opremo, ki začne teči od datuma primopredajnega zapisnika.</w:t>
      </w:r>
    </w:p>
    <w:p w14:paraId="16953AFB"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760475B0"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Za solidnost gradnje je garancijski rok v skladu z določbami Obligacijskega zakonika (Uradni list RS, št. </w:t>
      </w:r>
      <w:hyperlink r:id="rId18" w:tgtFrame="_blank" w:tooltip="Obligacijski zakonik (uradno prečiščeno besedilo)" w:history="1">
        <w:r w:rsidRPr="00417C68">
          <w:rPr>
            <w:rFonts w:ascii="Arial" w:hAnsi="Arial" w:cs="Arial"/>
            <w:color w:val="000000" w:themeColor="text1"/>
            <w:kern w:val="0"/>
            <w:sz w:val="18"/>
            <w:szCs w:val="18"/>
            <w:u w:val="single"/>
            <w14:ligatures w14:val="none"/>
          </w:rPr>
          <w:t>97/07</w:t>
        </w:r>
      </w:hyperlink>
      <w:r w:rsidRPr="00417C68">
        <w:rPr>
          <w:rFonts w:ascii="Arial" w:hAnsi="Arial" w:cs="Arial"/>
          <w:color w:val="000000" w:themeColor="text1"/>
          <w:kern w:val="0"/>
          <w:sz w:val="18"/>
          <w:szCs w:val="18"/>
          <w14:ligatures w14:val="none"/>
        </w:rPr>
        <w:t xml:space="preserve"> – uradno prečiščeno besedilo, </w:t>
      </w:r>
      <w:hyperlink r:id="rId19" w:tgtFrame="_blank" w:tooltip="Odločba o razveljavitvi 184. člena Obligacijskega zakonika" w:history="1">
        <w:r w:rsidRPr="00417C68">
          <w:rPr>
            <w:rFonts w:ascii="Arial" w:hAnsi="Arial" w:cs="Arial"/>
            <w:color w:val="000000" w:themeColor="text1"/>
            <w:kern w:val="0"/>
            <w:sz w:val="18"/>
            <w:szCs w:val="18"/>
            <w:u w:val="single"/>
            <w14:ligatures w14:val="none"/>
          </w:rPr>
          <w:t>64/16</w:t>
        </w:r>
      </w:hyperlink>
      <w:r w:rsidRPr="00417C68">
        <w:rPr>
          <w:rFonts w:ascii="Arial" w:hAnsi="Arial" w:cs="Arial"/>
          <w:color w:val="000000" w:themeColor="text1"/>
          <w:kern w:val="0"/>
          <w:sz w:val="18"/>
          <w:szCs w:val="18"/>
          <w14:ligatures w14:val="none"/>
        </w:rPr>
        <w:t xml:space="preserve"> – odl. US in </w:t>
      </w:r>
      <w:hyperlink r:id="rId20" w:tgtFrame="_blank" w:tooltip="Avtentična razlaga 631. člena Obligacijskega zakonika" w:history="1">
        <w:r w:rsidRPr="00417C68">
          <w:rPr>
            <w:rFonts w:ascii="Arial" w:hAnsi="Arial" w:cs="Arial"/>
            <w:color w:val="000000" w:themeColor="text1"/>
            <w:kern w:val="0"/>
            <w:sz w:val="18"/>
            <w:szCs w:val="18"/>
            <w:u w:val="single"/>
            <w14:ligatures w14:val="none"/>
          </w:rPr>
          <w:t>20/18</w:t>
        </w:r>
      </w:hyperlink>
      <w:r w:rsidRPr="00417C68">
        <w:rPr>
          <w:rFonts w:ascii="Arial" w:hAnsi="Arial" w:cs="Arial"/>
          <w:color w:val="000000" w:themeColor="text1"/>
          <w:kern w:val="0"/>
          <w:sz w:val="18"/>
          <w:szCs w:val="18"/>
          <w14:ligatures w14:val="none"/>
        </w:rPr>
        <w:t xml:space="preserve"> – OROZ631, </w:t>
      </w:r>
      <w:r w:rsidRPr="00417C68">
        <w:rPr>
          <w:rFonts w:ascii="Arial" w:hAnsi="Arial" w:cs="Arial"/>
          <w:kern w:val="0"/>
          <w:sz w:val="18"/>
          <w:szCs w:val="18"/>
          <w14:ligatures w14:val="none"/>
        </w:rPr>
        <w:t>vključno z vsemi spremembami in dopolnitvami) 10 let od datuma uspešne primopredaje izvedenih del naročniku.</w:t>
      </w:r>
    </w:p>
    <w:p w14:paraId="2423DE38" w14:textId="77777777" w:rsidR="00417C68" w:rsidRPr="00417C68" w:rsidRDefault="00417C68" w:rsidP="00417C68">
      <w:pPr>
        <w:widowControl w:val="0"/>
        <w:overflowPunct w:val="0"/>
        <w:autoSpaceDE w:val="0"/>
        <w:autoSpaceDN w:val="0"/>
        <w:adjustRightInd w:val="0"/>
        <w:spacing w:after="0" w:line="228"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Garancijski rok mora biti razviden tudi iz dokumentacije, ki jo je izvajalec dolžan naročniku izročiti ob dokončnem </w:t>
      </w:r>
      <w:r w:rsidRPr="00417C68">
        <w:rPr>
          <w:rFonts w:ascii="Arial" w:hAnsi="Arial" w:cs="Arial"/>
          <w:kern w:val="0"/>
          <w:sz w:val="18"/>
          <w:szCs w:val="18"/>
          <w14:ligatures w14:val="none"/>
        </w:rPr>
        <w:lastRenderedPageBreak/>
        <w:t>prevzemu izvedenih del, ki je predmet te pogodbe.</w:t>
      </w:r>
    </w:p>
    <w:p w14:paraId="0F10D8CC"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1459C468"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28. člen</w:t>
      </w:r>
    </w:p>
    <w:p w14:paraId="52D08965" w14:textId="77777777" w:rsidR="00417C68" w:rsidRPr="00417C68" w:rsidRDefault="00417C68" w:rsidP="00417C68">
      <w:pPr>
        <w:widowControl w:val="0"/>
        <w:overflowPunct w:val="0"/>
        <w:autoSpaceDE w:val="0"/>
        <w:autoSpaceDN w:val="0"/>
        <w:adjustRightInd w:val="0"/>
        <w:spacing w:after="0" w:line="24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času garancijskih rokov je izvajalec dolžan, na pisni poziv naročnika in na svoj račun, v roku 15 dni  odpraviti vse pomanjkljivosti in napake na investiciji, ki je predmet te pogodbe, materialu in opremi, ki so predmet investicije in ki so posledica nestrokovne izvedbe del, slabe kvalitete dobavljenega materiala in opreme ter nestrokovne vgradnje le-te.</w:t>
      </w:r>
    </w:p>
    <w:p w14:paraId="2533C9B3" w14:textId="77777777" w:rsidR="00417C68" w:rsidRPr="00417C68" w:rsidRDefault="00417C68" w:rsidP="00417C68">
      <w:pPr>
        <w:widowControl w:val="0"/>
        <w:autoSpaceDE w:val="0"/>
        <w:autoSpaceDN w:val="0"/>
        <w:adjustRightInd w:val="0"/>
        <w:spacing w:after="0" w:line="297" w:lineRule="exact"/>
        <w:jc w:val="both"/>
        <w:rPr>
          <w:rFonts w:ascii="Arial" w:hAnsi="Arial" w:cs="Arial"/>
          <w:kern w:val="0"/>
          <w:sz w:val="24"/>
          <w:szCs w:val="24"/>
          <w14:ligatures w14:val="none"/>
        </w:rPr>
      </w:pPr>
    </w:p>
    <w:p w14:paraId="4ECDA1FB"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Če izvajalec ne odpravi napak v dogovorjenem roku, jih je po načelu dobrega gospodarja upravičen odpraviti naročnik, na račun izvajalca. Naročnik si v takem primeru zaračuna 5% pribitek za kritje svojih režijskih stroškov.</w:t>
      </w:r>
    </w:p>
    <w:p w14:paraId="41CBFEBD"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49F8695C" w14:textId="77777777" w:rsidR="00417C68" w:rsidRPr="00417C68" w:rsidRDefault="00417C68" w:rsidP="00417C68">
      <w:pPr>
        <w:widowControl w:val="0"/>
        <w:overflowPunct w:val="0"/>
        <w:autoSpaceDE w:val="0"/>
        <w:autoSpaceDN w:val="0"/>
        <w:adjustRightInd w:val="0"/>
        <w:spacing w:after="0" w:line="24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9EEB9F3" w14:textId="77777777" w:rsidR="00417C68" w:rsidRPr="00417C68" w:rsidRDefault="00417C68" w:rsidP="00417C68">
      <w:pPr>
        <w:widowControl w:val="0"/>
        <w:autoSpaceDE w:val="0"/>
        <w:autoSpaceDN w:val="0"/>
        <w:adjustRightInd w:val="0"/>
        <w:spacing w:after="0" w:line="301" w:lineRule="exact"/>
        <w:jc w:val="both"/>
        <w:rPr>
          <w:rFonts w:ascii="Arial" w:hAnsi="Arial" w:cs="Arial"/>
          <w:kern w:val="0"/>
          <w:sz w:val="24"/>
          <w:szCs w:val="24"/>
          <w14:ligatures w14:val="none"/>
        </w:rPr>
      </w:pPr>
    </w:p>
    <w:p w14:paraId="36607CB7"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primeru, da se v garancijskem roku odkrijejo napake, ki ne bodo odpravljene pred iztekom tega roka, je izvajalec dolžan podaljšati veljavnost garancije za odpravo napak v garancijskem roku.</w:t>
      </w:r>
    </w:p>
    <w:p w14:paraId="2E9D3F5D" w14:textId="77777777" w:rsidR="00417C68" w:rsidRPr="00417C68" w:rsidRDefault="00417C68" w:rsidP="00417C68">
      <w:pPr>
        <w:widowControl w:val="0"/>
        <w:autoSpaceDE w:val="0"/>
        <w:autoSpaceDN w:val="0"/>
        <w:adjustRightInd w:val="0"/>
        <w:spacing w:after="0" w:line="239" w:lineRule="auto"/>
        <w:ind w:left="3160"/>
        <w:jc w:val="both"/>
        <w:rPr>
          <w:rFonts w:ascii="Arial" w:hAnsi="Arial" w:cs="Arial"/>
          <w:b/>
          <w:bCs/>
          <w:kern w:val="0"/>
          <w:sz w:val="18"/>
          <w:szCs w:val="18"/>
          <w14:ligatures w14:val="none"/>
        </w:rPr>
      </w:pPr>
    </w:p>
    <w:p w14:paraId="6194A62E" w14:textId="77777777" w:rsidR="00417C68" w:rsidRPr="00417C68" w:rsidRDefault="00417C68" w:rsidP="00417C68">
      <w:pPr>
        <w:widowControl w:val="0"/>
        <w:autoSpaceDE w:val="0"/>
        <w:autoSpaceDN w:val="0"/>
        <w:adjustRightInd w:val="0"/>
        <w:spacing w:after="0" w:line="239" w:lineRule="auto"/>
        <w:ind w:left="3160"/>
        <w:jc w:val="both"/>
        <w:rPr>
          <w:rFonts w:ascii="Arial" w:hAnsi="Arial" w:cs="Arial"/>
          <w:b/>
          <w:bCs/>
          <w:kern w:val="0"/>
          <w:sz w:val="18"/>
          <w:szCs w:val="18"/>
          <w14:ligatures w14:val="none"/>
        </w:rPr>
      </w:pPr>
    </w:p>
    <w:p w14:paraId="1EB812EC" w14:textId="77777777" w:rsidR="00417C68" w:rsidRPr="00417C68" w:rsidRDefault="00417C68" w:rsidP="00417C68">
      <w:pPr>
        <w:widowControl w:val="0"/>
        <w:autoSpaceDE w:val="0"/>
        <w:autoSpaceDN w:val="0"/>
        <w:adjustRightInd w:val="0"/>
        <w:spacing w:after="0" w:line="239" w:lineRule="auto"/>
        <w:ind w:left="3160"/>
        <w:jc w:val="both"/>
        <w:rPr>
          <w:rFonts w:ascii="Arial" w:hAnsi="Arial" w:cs="Arial"/>
          <w:b/>
          <w:bCs/>
          <w:kern w:val="0"/>
          <w:sz w:val="18"/>
          <w:szCs w:val="18"/>
          <w14:ligatures w14:val="none"/>
        </w:rPr>
      </w:pPr>
    </w:p>
    <w:p w14:paraId="16BAA3E8" w14:textId="77777777" w:rsidR="00417C68" w:rsidRPr="00417C68" w:rsidRDefault="00417C68" w:rsidP="00417C68">
      <w:pPr>
        <w:widowControl w:val="0"/>
        <w:autoSpaceDE w:val="0"/>
        <w:autoSpaceDN w:val="0"/>
        <w:adjustRightInd w:val="0"/>
        <w:spacing w:after="0" w:line="239" w:lineRule="auto"/>
        <w:ind w:left="3160"/>
        <w:jc w:val="both"/>
        <w:rPr>
          <w:rFonts w:ascii="Arial" w:hAnsi="Arial" w:cs="Arial"/>
          <w:kern w:val="0"/>
          <w:sz w:val="24"/>
          <w:szCs w:val="24"/>
          <w14:ligatures w14:val="none"/>
        </w:rPr>
      </w:pPr>
      <w:r w:rsidRPr="00417C68">
        <w:rPr>
          <w:rFonts w:ascii="Arial" w:hAnsi="Arial" w:cs="Arial"/>
          <w:b/>
          <w:bCs/>
          <w:kern w:val="0"/>
          <w:sz w:val="18"/>
          <w:szCs w:val="18"/>
          <w14:ligatures w14:val="none"/>
        </w:rPr>
        <w:t>XIV. ODSTOP OD POGODBE</w:t>
      </w:r>
    </w:p>
    <w:p w14:paraId="112EA94A"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46214397"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29. člen</w:t>
      </w:r>
    </w:p>
    <w:p w14:paraId="052ACB2E"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Pogodbeni stranki sta sporazumni, da lahko naročnik odstopi od pogodbe:</w:t>
      </w:r>
    </w:p>
    <w:p w14:paraId="55C15696" w14:textId="7C181D24" w:rsidR="00417C68" w:rsidRPr="00417C68" w:rsidRDefault="00417C68" w:rsidP="00417C68">
      <w:pPr>
        <w:widowControl w:val="0"/>
        <w:numPr>
          <w:ilvl w:val="0"/>
          <w:numId w:val="36"/>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če izvajalec po pisnem pozivu naročnika in naknadnem, največ </w:t>
      </w:r>
      <w:r w:rsidR="0041481C">
        <w:rPr>
          <w:rFonts w:ascii="Arial" w:hAnsi="Arial" w:cs="Arial"/>
          <w:kern w:val="0"/>
          <w:sz w:val="18"/>
          <w:szCs w:val="18"/>
          <w14:ligatures w14:val="none"/>
        </w:rPr>
        <w:t>8</w:t>
      </w:r>
      <w:r w:rsidRPr="00417C68">
        <w:rPr>
          <w:rFonts w:ascii="Arial" w:hAnsi="Arial" w:cs="Arial"/>
          <w:kern w:val="0"/>
          <w:sz w:val="18"/>
          <w:szCs w:val="18"/>
          <w14:ligatures w14:val="none"/>
        </w:rPr>
        <w:t xml:space="preserve"> dnevnem roku, z deli ne začne ali jih ob morebitni prekinitvi daljši od 8 dni ne nadaljuje,</w:t>
      </w:r>
    </w:p>
    <w:p w14:paraId="75239F24"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izvajalec po svoji krivdi zamuja z deli več kot 8 dni,</w:t>
      </w:r>
    </w:p>
    <w:p w14:paraId="729D226F"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nastalih zamud po krivdi izvajalca, ki imajo za posledico večjo materialno škodo,</w:t>
      </w:r>
    </w:p>
    <w:p w14:paraId="113EEDFE"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4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ga nadzornik že tekom investicije opozori, da izvajalec izvaja dela nestrokovno in vgrajuje materiale, opremo in naprave, ki niso skladni z razpisno dokumentacijo ali potrjenimi vzorci ali dela izvaja v nasprotju s pravili stroke in dobro prakso ter s tem ogroža varnost delavcev, mimoidočih, stabilnost objektov ali namerno povzroča škodo na komunalni in drugi infrastrukturi,</w:t>
      </w:r>
    </w:p>
    <w:p w14:paraId="363CF1E1"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40"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izven pogodbeno dogovorjenih pogojev in brez soglasja naročnika prepusti izvedbo vseh ali pretežnega dela del podizvajalcem ali naročnik za vključitev podizvajalca v dela po tej pogodbi ne da soglasja in ne sklene aneksa k tej pogodbi,</w:t>
      </w:r>
    </w:p>
    <w:p w14:paraId="5B181EF3"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tekoče ne odpravlja in rešuje odškodninskih zahtevkov, zaradi posegov na tuja zemljišča, povzročeno škodo zaradi nestrokovnega izvajanja del, ali namerno in malomarnosti povzročeno škodo. Izvajalec mora odškodninske zahteve reševati tekoče in sporazumno in o tem tudi redno obveščati nadzor in naročnika,</w:t>
      </w:r>
    </w:p>
    <w:p w14:paraId="476844CA"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v primerih, ki so izrecno predvideni s to pogodbo, </w:t>
      </w:r>
    </w:p>
    <w:p w14:paraId="0623E489" w14:textId="77777777" w:rsidR="00417C68" w:rsidRPr="00417C68" w:rsidRDefault="00417C68" w:rsidP="00417C68">
      <w:pPr>
        <w:widowControl w:val="0"/>
        <w:numPr>
          <w:ilvl w:val="0"/>
          <w:numId w:val="36"/>
        </w:numPr>
        <w:tabs>
          <w:tab w:val="num" w:pos="280"/>
        </w:tabs>
        <w:overflowPunct w:val="0"/>
        <w:autoSpaceDE w:val="0"/>
        <w:autoSpaceDN w:val="0"/>
        <w:adjustRightInd w:val="0"/>
        <w:spacing w:after="0" w:line="239"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drugih primerih, ko izvajalec ne spoštuje določil te pogodbe.</w:t>
      </w:r>
    </w:p>
    <w:p w14:paraId="2A030582"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18"/>
          <w:szCs w:val="18"/>
          <w14:ligatures w14:val="none"/>
        </w:rPr>
      </w:pPr>
    </w:p>
    <w:p w14:paraId="50F7065F"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18"/>
          <w:szCs w:val="18"/>
          <w14:ligatures w14:val="none"/>
        </w:rPr>
      </w:pPr>
    </w:p>
    <w:p w14:paraId="2FBC428E"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Izvajalec sme odstopiti od pogodbe:</w:t>
      </w:r>
    </w:p>
    <w:p w14:paraId="64520578" w14:textId="77777777" w:rsidR="00417C68" w:rsidRPr="00417C68" w:rsidRDefault="00417C68" w:rsidP="00417C68">
      <w:pPr>
        <w:widowControl w:val="0"/>
        <w:numPr>
          <w:ilvl w:val="0"/>
          <w:numId w:val="37"/>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naročnik neutemeljeno ne izpolnjuje svojih finančnih obveznosti po tej pogodbi,</w:t>
      </w:r>
    </w:p>
    <w:p w14:paraId="39A8BC2A" w14:textId="77777777" w:rsidR="00417C68" w:rsidRPr="00417C68" w:rsidRDefault="00417C68" w:rsidP="00417C68">
      <w:pPr>
        <w:widowControl w:val="0"/>
        <w:numPr>
          <w:ilvl w:val="0"/>
          <w:numId w:val="37"/>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mu naročnik, tudi po naknadno postavljenem roku, ki ne more biti krajši od 8 (osem) delovnih dni, ne posreduje navodil v zvezi z njegovimi vprašanji, ki so bistvena za izvedbo del,</w:t>
      </w:r>
    </w:p>
    <w:p w14:paraId="19475C7F" w14:textId="77777777" w:rsidR="00417C68" w:rsidRPr="00417C68" w:rsidRDefault="00417C68" w:rsidP="00417C68">
      <w:pPr>
        <w:widowControl w:val="0"/>
        <w:numPr>
          <w:ilvl w:val="0"/>
          <w:numId w:val="37"/>
        </w:numPr>
        <w:tabs>
          <w:tab w:val="num" w:pos="280"/>
        </w:tabs>
        <w:overflowPunct w:val="0"/>
        <w:autoSpaceDE w:val="0"/>
        <w:autoSpaceDN w:val="0"/>
        <w:adjustRightInd w:val="0"/>
        <w:spacing w:after="0" w:line="239"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če pride izvajalec v položaj, da ni sposoben opraviti pogodbenih del.</w:t>
      </w:r>
    </w:p>
    <w:p w14:paraId="61B42151"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566F0E92" w14:textId="77777777" w:rsidR="00417C68" w:rsidRPr="00417C68" w:rsidRDefault="00417C68" w:rsidP="00417C68">
      <w:pPr>
        <w:widowControl w:val="0"/>
        <w:autoSpaceDE w:val="0"/>
        <w:autoSpaceDN w:val="0"/>
        <w:adjustRightInd w:val="0"/>
        <w:spacing w:after="0" w:line="240" w:lineRule="auto"/>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Pred podajo odpovedi je pogodbi zvesta stranka dolžna stranko kršiteljico na kršitve opozoriti in ji postaviti dodaten 8 dnevni rok za njihovo odpravo. V kolikor kršitve tudi v dodatnem roku niso odpravljene, ima pogodbi zvesta stranka pravico do odstopa od te pogodbe skladno z določili naslednjih odstavkov in brez odpovednega roka, pri čemer ima tudi pravico do povračila škode, ki bi ji nastala v tej posledici (zaradi predčasnega prenehanja pogodbe zaradi krivdnega ravnanja stranke kršiteljice). </w:t>
      </w:r>
    </w:p>
    <w:p w14:paraId="7D8ED153"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18"/>
          <w:szCs w:val="18"/>
          <w14:ligatures w14:val="none"/>
        </w:rPr>
      </w:pPr>
    </w:p>
    <w:p w14:paraId="6B0158A2"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Odpoved pogodbe mora biti v vsakem primeru pisna. V odpovedi pogodbe mora biti točno navedeno, na podlagi česa se pogodba prekinja.</w:t>
      </w:r>
    </w:p>
    <w:p w14:paraId="2DB225E1"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p>
    <w:p w14:paraId="2663F94A" w14:textId="77777777" w:rsidR="00417C68" w:rsidRPr="00417C68" w:rsidRDefault="00417C68" w:rsidP="00417C68">
      <w:pPr>
        <w:widowControl w:val="0"/>
        <w:autoSpaceDE w:val="0"/>
        <w:autoSpaceDN w:val="0"/>
        <w:adjustRightInd w:val="0"/>
        <w:spacing w:after="0" w:line="240" w:lineRule="auto"/>
        <w:jc w:val="both"/>
        <w:rPr>
          <w:rFonts w:ascii="Arial" w:hAnsi="Arial" w:cs="Arial"/>
          <w:kern w:val="0"/>
          <w:sz w:val="18"/>
          <w:szCs w:val="18"/>
          <w14:ligatures w14:val="none"/>
        </w:rPr>
      </w:pPr>
      <w:r w:rsidRPr="00417C68">
        <w:rPr>
          <w:rFonts w:ascii="Arial" w:hAnsi="Arial" w:cs="Arial"/>
          <w:kern w:val="0"/>
          <w:sz w:val="18"/>
          <w:szCs w:val="18"/>
          <w14:ligatures w14:val="none"/>
        </w:rPr>
        <w:t>Če pride do prekinitve te pogodbe po krivdi izvajalca ima naročnik do izvajalca in podizvajalcev samo še obveznosti, ki izhajajo iz dejansko izvedenega in s strani nadzornika izvedenega dela, ki še ni plačano. Drugih obveznosti do izvajalca ali njegovih podizvajalcev v primeru iz prvega stavka tega odstavka nima.</w:t>
      </w:r>
    </w:p>
    <w:p w14:paraId="645F4979"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36928CA3"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F2A0F59" w14:textId="77777777" w:rsidR="00417C68" w:rsidRPr="00417C68" w:rsidRDefault="00417C68" w:rsidP="00417C68">
      <w:pPr>
        <w:widowControl w:val="0"/>
        <w:autoSpaceDE w:val="0"/>
        <w:autoSpaceDN w:val="0"/>
        <w:adjustRightInd w:val="0"/>
        <w:spacing w:after="0" w:line="239" w:lineRule="auto"/>
        <w:ind w:left="3220"/>
        <w:jc w:val="both"/>
        <w:rPr>
          <w:rFonts w:ascii="Arial" w:hAnsi="Arial" w:cs="Arial"/>
          <w:kern w:val="0"/>
          <w:sz w:val="24"/>
          <w:szCs w:val="24"/>
          <w14:ligatures w14:val="none"/>
        </w:rPr>
      </w:pPr>
      <w:r w:rsidRPr="00417C68">
        <w:rPr>
          <w:rFonts w:ascii="Arial" w:hAnsi="Arial" w:cs="Arial"/>
          <w:b/>
          <w:bCs/>
          <w:kern w:val="0"/>
          <w:sz w:val="18"/>
          <w:szCs w:val="18"/>
          <w14:ligatures w14:val="none"/>
        </w:rPr>
        <w:t>XV. POOBLAŠČENE OSEBE</w:t>
      </w:r>
    </w:p>
    <w:p w14:paraId="7B9BA3C4" w14:textId="77777777" w:rsidR="00417C68" w:rsidRPr="00417C68" w:rsidRDefault="00417C68" w:rsidP="00417C68">
      <w:pPr>
        <w:widowControl w:val="0"/>
        <w:autoSpaceDE w:val="0"/>
        <w:autoSpaceDN w:val="0"/>
        <w:adjustRightInd w:val="0"/>
        <w:spacing w:after="0" w:line="264" w:lineRule="exact"/>
        <w:jc w:val="both"/>
        <w:rPr>
          <w:rFonts w:ascii="Arial" w:hAnsi="Arial" w:cs="Arial"/>
          <w:kern w:val="0"/>
          <w:sz w:val="24"/>
          <w:szCs w:val="24"/>
          <w14:ligatures w14:val="none"/>
        </w:rPr>
      </w:pPr>
    </w:p>
    <w:p w14:paraId="1CE69FA0"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30. člen</w:t>
      </w:r>
    </w:p>
    <w:p w14:paraId="568675B2" w14:textId="77777777" w:rsidR="00417C68" w:rsidRPr="00417C68" w:rsidRDefault="00417C68" w:rsidP="00417C68">
      <w:pPr>
        <w:widowControl w:val="0"/>
        <w:autoSpaceDE w:val="0"/>
        <w:autoSpaceDN w:val="0"/>
        <w:adjustRightInd w:val="0"/>
        <w:spacing w:after="0" w:line="240"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Pooblaščena oseba s strani naročnika je vodja projekta in skrbnik pogodbe </w:t>
      </w:r>
      <w:r w:rsidRPr="00417C68">
        <w:rPr>
          <w:rFonts w:ascii="Arial" w:hAnsi="Arial" w:cs="Arial"/>
          <w:kern w:val="0"/>
          <w:sz w:val="18"/>
          <w:szCs w:val="18"/>
          <w:u w:val="single"/>
          <w14:ligatures w14:val="none"/>
        </w:rPr>
        <w:t>____________</w:t>
      </w:r>
    </w:p>
    <w:p w14:paraId="7F5E0CD2" w14:textId="77777777" w:rsidR="00417C68" w:rsidRPr="00417C68" w:rsidRDefault="00417C68" w:rsidP="00417C68">
      <w:pPr>
        <w:widowControl w:val="0"/>
        <w:autoSpaceDE w:val="0"/>
        <w:autoSpaceDN w:val="0"/>
        <w:adjustRightInd w:val="0"/>
        <w:spacing w:after="0" w:line="304" w:lineRule="exact"/>
        <w:jc w:val="both"/>
        <w:rPr>
          <w:rFonts w:ascii="Arial" w:hAnsi="Arial" w:cs="Arial"/>
          <w:kern w:val="0"/>
          <w:sz w:val="24"/>
          <w:szCs w:val="24"/>
          <w14:ligatures w14:val="none"/>
        </w:rPr>
      </w:pPr>
    </w:p>
    <w:p w14:paraId="561EC85A"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Skrbnik pogodbe bo izvajalca po podpisu te pogodbe obvestil o nadzorniku pri investiciji po tej pogodbi.</w:t>
      </w:r>
    </w:p>
    <w:p w14:paraId="75F90C78"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6E604762"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31. člen</w:t>
      </w:r>
    </w:p>
    <w:p w14:paraId="7E9F7B1A"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Skrbnik pogodbe s strani izvajalca za izvrševanje te pogodbe je </w:t>
      </w:r>
      <w:r w:rsidRPr="00417C68">
        <w:rPr>
          <w:rFonts w:ascii="Arial" w:hAnsi="Arial" w:cs="Arial"/>
          <w:kern w:val="0"/>
          <w:sz w:val="18"/>
          <w:szCs w:val="18"/>
          <w:u w:val="single"/>
          <w14:ligatures w14:val="none"/>
        </w:rPr>
        <w:t>___________</w:t>
      </w:r>
    </w:p>
    <w:p w14:paraId="47428211"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5D84961F"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Odgovorni vodja del izvajalca je </w:t>
      </w:r>
      <w:r w:rsidRPr="00417C68">
        <w:rPr>
          <w:rFonts w:ascii="Arial" w:hAnsi="Arial" w:cs="Arial"/>
          <w:kern w:val="0"/>
          <w:sz w:val="18"/>
          <w:szCs w:val="18"/>
          <w:u w:val="single"/>
          <w14:ligatures w14:val="none"/>
        </w:rPr>
        <w:t>______________</w:t>
      </w:r>
    </w:p>
    <w:p w14:paraId="42801C32" w14:textId="77777777" w:rsidR="00417C68" w:rsidRPr="00417C68" w:rsidRDefault="00417C68" w:rsidP="00417C68">
      <w:pPr>
        <w:widowControl w:val="0"/>
        <w:autoSpaceDE w:val="0"/>
        <w:autoSpaceDN w:val="0"/>
        <w:adjustRightInd w:val="0"/>
        <w:spacing w:after="0" w:line="301" w:lineRule="exact"/>
        <w:jc w:val="both"/>
        <w:rPr>
          <w:rFonts w:ascii="Arial" w:hAnsi="Arial" w:cs="Arial"/>
          <w:kern w:val="0"/>
          <w:sz w:val="24"/>
          <w:szCs w:val="24"/>
          <w14:ligatures w14:val="none"/>
        </w:rPr>
      </w:pPr>
    </w:p>
    <w:p w14:paraId="47C68A72" w14:textId="77777777" w:rsidR="00417C68" w:rsidRPr="00417C68" w:rsidRDefault="00417C68" w:rsidP="00417C68">
      <w:pPr>
        <w:widowControl w:val="0"/>
        <w:autoSpaceDE w:val="0"/>
        <w:autoSpaceDN w:val="0"/>
        <w:adjustRightInd w:val="0"/>
        <w:spacing w:after="0" w:line="240" w:lineRule="auto"/>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Odgovorna oseba za varnost na gradbišču s strani izvajalca je </w:t>
      </w:r>
      <w:r w:rsidRPr="00417C68">
        <w:rPr>
          <w:rFonts w:ascii="Arial" w:hAnsi="Arial" w:cs="Arial"/>
          <w:kern w:val="0"/>
          <w:sz w:val="18"/>
          <w:szCs w:val="18"/>
          <w:u w:val="single"/>
          <w14:ligatures w14:val="none"/>
        </w:rPr>
        <w:t>_________________</w:t>
      </w:r>
    </w:p>
    <w:p w14:paraId="26BA20EA"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4D8D8141"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48A4890F"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32. člen</w:t>
      </w:r>
    </w:p>
    <w:p w14:paraId="6B2AD43F" w14:textId="2872A81D"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Naročnik je dolžan obvestiti izvajalca o zamenjavi odgovornih oseb iz 3</w:t>
      </w:r>
      <w:r w:rsidR="00AC1C86">
        <w:rPr>
          <w:rFonts w:ascii="Arial" w:hAnsi="Arial" w:cs="Arial"/>
          <w:kern w:val="0"/>
          <w:sz w:val="18"/>
          <w:szCs w:val="18"/>
          <w14:ligatures w14:val="none"/>
        </w:rPr>
        <w:t>0</w:t>
      </w:r>
      <w:r w:rsidRPr="00417C68">
        <w:rPr>
          <w:rFonts w:ascii="Arial" w:hAnsi="Arial" w:cs="Arial"/>
          <w:kern w:val="0"/>
          <w:sz w:val="18"/>
          <w:szCs w:val="18"/>
          <w14:ligatures w14:val="none"/>
        </w:rPr>
        <w:t>. člena te pogodbe v roku treh dni po njihovi zamenjavi.</w:t>
      </w:r>
    </w:p>
    <w:p w14:paraId="651D5FE2" w14:textId="3CC8F293"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mora naročnika o morebitni zamenjavi odgovornih oseb iz 3</w:t>
      </w:r>
      <w:r w:rsidR="00AC1C86">
        <w:rPr>
          <w:rFonts w:ascii="Arial" w:hAnsi="Arial" w:cs="Arial"/>
          <w:kern w:val="0"/>
          <w:sz w:val="18"/>
          <w:szCs w:val="18"/>
          <w14:ligatures w14:val="none"/>
        </w:rPr>
        <w:t>1</w:t>
      </w:r>
      <w:r w:rsidRPr="00417C68">
        <w:rPr>
          <w:rFonts w:ascii="Arial" w:hAnsi="Arial" w:cs="Arial"/>
          <w:kern w:val="0"/>
          <w:sz w:val="18"/>
          <w:szCs w:val="18"/>
          <w14:ligatures w14:val="none"/>
        </w:rPr>
        <w:t>. člena te pogodbe pisno obvestiti pred nameravano zamenjavo. Z zamenjavo se mora naročnik strinjati v nasprotnem primeru zamenjava ni možna.</w:t>
      </w:r>
    </w:p>
    <w:p w14:paraId="32F449A1" w14:textId="77777777" w:rsidR="00417C68" w:rsidRPr="00417C68" w:rsidRDefault="00417C68" w:rsidP="00417C68">
      <w:pPr>
        <w:widowControl w:val="0"/>
        <w:autoSpaceDE w:val="0"/>
        <w:autoSpaceDN w:val="0"/>
        <w:adjustRightInd w:val="0"/>
        <w:spacing w:after="0" w:line="262" w:lineRule="exact"/>
        <w:jc w:val="both"/>
        <w:rPr>
          <w:rFonts w:ascii="Arial" w:hAnsi="Arial" w:cs="Arial"/>
          <w:kern w:val="0"/>
          <w:sz w:val="24"/>
          <w:szCs w:val="24"/>
          <w14:ligatures w14:val="none"/>
        </w:rPr>
      </w:pPr>
    </w:p>
    <w:p w14:paraId="60B967E0" w14:textId="77777777" w:rsidR="00417C68" w:rsidRPr="00417C68" w:rsidRDefault="00417C68" w:rsidP="00417C68">
      <w:pPr>
        <w:widowControl w:val="0"/>
        <w:autoSpaceDE w:val="0"/>
        <w:autoSpaceDN w:val="0"/>
        <w:adjustRightInd w:val="0"/>
        <w:spacing w:after="0" w:line="239" w:lineRule="auto"/>
        <w:ind w:left="1940"/>
        <w:jc w:val="both"/>
        <w:rPr>
          <w:rFonts w:ascii="Arial" w:hAnsi="Arial" w:cs="Arial"/>
          <w:b/>
          <w:bCs/>
          <w:kern w:val="0"/>
          <w:sz w:val="18"/>
          <w:szCs w:val="18"/>
          <w14:ligatures w14:val="none"/>
        </w:rPr>
      </w:pPr>
    </w:p>
    <w:p w14:paraId="43D2D3AB" w14:textId="77777777" w:rsidR="00417C68" w:rsidRPr="00417C68" w:rsidRDefault="00417C68" w:rsidP="00417C68">
      <w:pPr>
        <w:widowControl w:val="0"/>
        <w:autoSpaceDE w:val="0"/>
        <w:autoSpaceDN w:val="0"/>
        <w:adjustRightInd w:val="0"/>
        <w:spacing w:after="0" w:line="239" w:lineRule="auto"/>
        <w:ind w:left="1940"/>
        <w:jc w:val="both"/>
        <w:rPr>
          <w:rFonts w:ascii="Arial" w:hAnsi="Arial" w:cs="Arial"/>
          <w:kern w:val="0"/>
          <w:sz w:val="24"/>
          <w:szCs w:val="24"/>
          <w14:ligatures w14:val="none"/>
        </w:rPr>
      </w:pPr>
      <w:r w:rsidRPr="00417C68">
        <w:rPr>
          <w:rFonts w:ascii="Arial" w:hAnsi="Arial" w:cs="Arial"/>
          <w:b/>
          <w:bCs/>
          <w:kern w:val="0"/>
          <w:sz w:val="18"/>
          <w:szCs w:val="18"/>
          <w14:ligatures w14:val="none"/>
        </w:rPr>
        <w:t>XVI. VARSTVO PRI DELU IN VARNOST NA GRADBIŠČU</w:t>
      </w:r>
    </w:p>
    <w:p w14:paraId="0A0F120E"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7F3448C5"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33. člen</w:t>
      </w:r>
    </w:p>
    <w:p w14:paraId="13D8BBC9"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je dolžan v času investicije na celotnem gradbišču upoštevati vse zakonske in druge predpise in določbe varstva pri delu. Izvajalec je dolžan upoštevati tudi vse predpise, ki urejajo področje delovnih razmerij.</w:t>
      </w:r>
    </w:p>
    <w:p w14:paraId="7CA8B833" w14:textId="77777777" w:rsidR="00417C68" w:rsidRPr="00417C68" w:rsidRDefault="00417C68" w:rsidP="00417C68">
      <w:pPr>
        <w:widowControl w:val="0"/>
        <w:autoSpaceDE w:val="0"/>
        <w:autoSpaceDN w:val="0"/>
        <w:adjustRightInd w:val="0"/>
        <w:spacing w:after="0" w:line="307" w:lineRule="exact"/>
        <w:jc w:val="both"/>
        <w:rPr>
          <w:rFonts w:ascii="Arial" w:hAnsi="Arial" w:cs="Arial"/>
          <w:kern w:val="0"/>
          <w:sz w:val="24"/>
          <w:szCs w:val="24"/>
          <w14:ligatures w14:val="none"/>
        </w:rPr>
      </w:pPr>
    </w:p>
    <w:p w14:paraId="6FAF86D8"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ima pravico prepovedati dostop do gradbišča kateri koli osebi, ki ni vključena v izvajanje naročila po tej pogodbi, razen osebam, ki jih je pooblastil naročnik ali nadzornik.</w:t>
      </w:r>
    </w:p>
    <w:p w14:paraId="3BD4F24C" w14:textId="77777777" w:rsidR="00417C68" w:rsidRPr="00417C68" w:rsidRDefault="00417C68" w:rsidP="00417C68">
      <w:pPr>
        <w:widowControl w:val="0"/>
        <w:autoSpaceDE w:val="0"/>
        <w:autoSpaceDN w:val="0"/>
        <w:adjustRightInd w:val="0"/>
        <w:spacing w:after="0" w:line="307" w:lineRule="exact"/>
        <w:jc w:val="both"/>
        <w:rPr>
          <w:rFonts w:ascii="Arial" w:hAnsi="Arial" w:cs="Arial"/>
          <w:kern w:val="0"/>
          <w:sz w:val="24"/>
          <w:szCs w:val="24"/>
          <w14:ligatures w14:val="none"/>
        </w:rPr>
      </w:pPr>
    </w:p>
    <w:p w14:paraId="736021C0"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gradbenih del.</w:t>
      </w:r>
    </w:p>
    <w:p w14:paraId="49FBC247" w14:textId="77777777" w:rsidR="00417C68" w:rsidRPr="00417C68" w:rsidRDefault="00417C68" w:rsidP="00417C68">
      <w:pPr>
        <w:widowControl w:val="0"/>
        <w:autoSpaceDE w:val="0"/>
        <w:autoSpaceDN w:val="0"/>
        <w:adjustRightInd w:val="0"/>
        <w:spacing w:after="0" w:line="306" w:lineRule="exact"/>
        <w:jc w:val="both"/>
        <w:rPr>
          <w:rFonts w:ascii="Arial" w:hAnsi="Arial" w:cs="Arial"/>
          <w:kern w:val="0"/>
          <w:sz w:val="24"/>
          <w:szCs w:val="24"/>
          <w14:ligatures w14:val="none"/>
        </w:rPr>
      </w:pPr>
    </w:p>
    <w:p w14:paraId="5A58FDA0"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na svojo lastno odgovornost in stroške sprejme vse bistvene ukrepe za zagotovitev, da se obstoječe konstrukcije in instalacije zaščitijo, ohranijo in vzdržujejo.</w:t>
      </w:r>
    </w:p>
    <w:p w14:paraId="2306C92E"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5660AC52"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je odgovoren za to, da na svoje stroške zagotovi razsvetljavo, varovanje, ograditev in varnostno opremo, ki so potrebni za pravilno izvedbo gradbenih del ali ki jo upravičeno zahteva nadzornik.</w:t>
      </w:r>
    </w:p>
    <w:p w14:paraId="55BFB1FC"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361BF57A"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Za varnost delavcev in ostalih na gradbišču ter mimoidočih je odgovoren izključno izvajalec sam in naročnik iz tega naslova ne nosi nobene odgovornosti.</w:t>
      </w:r>
    </w:p>
    <w:p w14:paraId="69A5167F"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7D5CE36B"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je dolžan prilagoditi tehnologijo dela razmeram na gradbišču in okoli njega tako, da ne bo povzročal škode na lastnini naročnika ali lastnini katerihkoli fizičnih ali pravnih oseb.</w:t>
      </w:r>
    </w:p>
    <w:p w14:paraId="6F8D858A"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23490123"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je dolžan zagotoviti varnost vseh mimoidočih in zagotoviti varnost in stabilnost objekta ves čas izvedbe del po tej pogodbi ter skleniti ustrezno zavarovanje gradbišča pri izbrani zavarovalnici, ki bo zajemalo tudi škodo proti tretji osebi.</w:t>
      </w:r>
    </w:p>
    <w:p w14:paraId="42BD54E3" w14:textId="77777777" w:rsidR="00417C68" w:rsidRPr="00417C68" w:rsidRDefault="00417C68" w:rsidP="00417C68">
      <w:pPr>
        <w:widowControl w:val="0"/>
        <w:overflowPunct w:val="0"/>
        <w:autoSpaceDE w:val="0"/>
        <w:autoSpaceDN w:val="0"/>
        <w:adjustRightInd w:val="0"/>
        <w:spacing w:after="0" w:line="239"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746E52A4" w14:textId="77777777" w:rsidR="00417C68" w:rsidRPr="00417C68" w:rsidRDefault="00417C68" w:rsidP="00417C68">
      <w:pPr>
        <w:widowControl w:val="0"/>
        <w:autoSpaceDE w:val="0"/>
        <w:autoSpaceDN w:val="0"/>
        <w:adjustRightInd w:val="0"/>
        <w:spacing w:after="0" w:line="309" w:lineRule="exact"/>
        <w:jc w:val="both"/>
        <w:rPr>
          <w:rFonts w:ascii="Arial" w:hAnsi="Arial" w:cs="Arial"/>
          <w:kern w:val="0"/>
          <w:sz w:val="24"/>
          <w:szCs w:val="24"/>
          <w14:ligatures w14:val="none"/>
        </w:rPr>
      </w:pPr>
    </w:p>
    <w:p w14:paraId="47655709" w14:textId="77777777" w:rsidR="00417C68" w:rsidRPr="00417C68" w:rsidRDefault="00417C68" w:rsidP="00417C68">
      <w:pPr>
        <w:widowControl w:val="0"/>
        <w:overflowPunct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Izvajalec zagotovi, da gradbena dela in ostala dela ne povzročajo škode ali ovirajo prometa na prometnih povezavah. Zlasti pa mora upoštevati omejitve teže pri izbiranju poti in velikost vozil in druge mehanizacije, glede na območje, na </w:t>
      </w:r>
      <w:r w:rsidRPr="00417C68">
        <w:rPr>
          <w:rFonts w:ascii="Arial" w:hAnsi="Arial" w:cs="Arial"/>
          <w:kern w:val="0"/>
          <w:sz w:val="18"/>
          <w:szCs w:val="18"/>
          <w14:ligatures w14:val="none"/>
        </w:rPr>
        <w:lastRenderedPageBreak/>
        <w:t>katerem bo potekala investicija.</w:t>
      </w:r>
    </w:p>
    <w:p w14:paraId="15C8DF0C" w14:textId="77777777" w:rsidR="00417C68" w:rsidRPr="00417C68" w:rsidRDefault="00417C68" w:rsidP="00417C68">
      <w:pPr>
        <w:widowControl w:val="0"/>
        <w:autoSpaceDE w:val="0"/>
        <w:autoSpaceDN w:val="0"/>
        <w:adjustRightInd w:val="0"/>
        <w:spacing w:after="0" w:line="263" w:lineRule="exact"/>
        <w:jc w:val="both"/>
        <w:rPr>
          <w:rFonts w:ascii="Arial" w:hAnsi="Arial" w:cs="Arial"/>
          <w:kern w:val="0"/>
          <w:sz w:val="24"/>
          <w:szCs w:val="24"/>
          <w14:ligatures w14:val="none"/>
        </w:rPr>
      </w:pPr>
    </w:p>
    <w:p w14:paraId="56217C9D" w14:textId="77777777" w:rsidR="00417C68" w:rsidRPr="00417C68" w:rsidRDefault="00417C68" w:rsidP="00417C68">
      <w:pPr>
        <w:widowControl w:val="0"/>
        <w:autoSpaceDE w:val="0"/>
        <w:autoSpaceDN w:val="0"/>
        <w:adjustRightInd w:val="0"/>
        <w:spacing w:after="0" w:line="239" w:lineRule="auto"/>
        <w:ind w:left="3060"/>
        <w:jc w:val="both"/>
        <w:rPr>
          <w:rFonts w:ascii="Arial" w:hAnsi="Arial" w:cs="Arial"/>
          <w:kern w:val="0"/>
          <w:sz w:val="24"/>
          <w:szCs w:val="24"/>
          <w14:ligatures w14:val="none"/>
        </w:rPr>
      </w:pPr>
      <w:r w:rsidRPr="00417C68">
        <w:rPr>
          <w:rFonts w:ascii="Arial" w:hAnsi="Arial" w:cs="Arial"/>
          <w:b/>
          <w:bCs/>
          <w:kern w:val="0"/>
          <w:sz w:val="18"/>
          <w:szCs w:val="18"/>
          <w14:ligatures w14:val="none"/>
        </w:rPr>
        <w:t>XVII. POSLOVNA SKRIVNOST</w:t>
      </w:r>
    </w:p>
    <w:p w14:paraId="5DB68826"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3E91EFF9"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34. člen</w:t>
      </w:r>
    </w:p>
    <w:p w14:paraId="7FAFF8F2"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Podatki iz te pogodbe, kot tudi dokumentacija, ki se nanaša na to pogodbo in njegovo izvajanje, razen podatkov, ki v skladu z veljavnimi predpisi štejejo za javne, se štejejo za poslovno skrivnost.</w:t>
      </w:r>
    </w:p>
    <w:p w14:paraId="1CEE65C9"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00C38BE4"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35. člen</w:t>
      </w:r>
    </w:p>
    <w:p w14:paraId="68DA6252"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Vsa dokumentacija, ki jo izdela izvajalec, je last naročnika in jo izvajalec lahko preda tretji osebi le s soglasjem naročnika. Izvajalec je dolžan hraniti izvod kompletnega izvoda dokumentacije v svojem arhivu.</w:t>
      </w:r>
    </w:p>
    <w:p w14:paraId="1CFAE259"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5FCA2741"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6950C7EB"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5B12845F" w14:textId="77777777" w:rsidR="00417C68" w:rsidRPr="00417C68" w:rsidRDefault="00417C68" w:rsidP="00417C68">
      <w:pPr>
        <w:widowControl w:val="0"/>
        <w:autoSpaceDE w:val="0"/>
        <w:autoSpaceDN w:val="0"/>
        <w:adjustRightInd w:val="0"/>
        <w:spacing w:after="0" w:line="239" w:lineRule="auto"/>
        <w:ind w:left="2640"/>
        <w:jc w:val="both"/>
        <w:rPr>
          <w:rFonts w:ascii="Arial" w:hAnsi="Arial" w:cs="Arial"/>
          <w:kern w:val="0"/>
          <w:sz w:val="24"/>
          <w:szCs w:val="24"/>
          <w14:ligatures w14:val="none"/>
        </w:rPr>
      </w:pPr>
      <w:r w:rsidRPr="00417C68">
        <w:rPr>
          <w:rFonts w:ascii="Arial" w:hAnsi="Arial" w:cs="Arial"/>
          <w:b/>
          <w:bCs/>
          <w:kern w:val="0"/>
          <w:sz w:val="18"/>
          <w:szCs w:val="18"/>
          <w14:ligatures w14:val="none"/>
        </w:rPr>
        <w:t>XVIII. PROTIKORUPCIJSKA KLAVZULA</w:t>
      </w:r>
    </w:p>
    <w:p w14:paraId="706D0FF8"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30A86AB"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36. člen</w:t>
      </w:r>
    </w:p>
    <w:p w14:paraId="65DD2569"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Pogodba, pri kateri kdo v imenu ali na račun druge pogodbene stranke, naročniku, predstavniku ali posredniku organa ali organizacije iz javnega sektorja obljubi, ponudi ali da kakšno nedovoljeno korist za:</w:t>
      </w:r>
    </w:p>
    <w:p w14:paraId="6FF11E6F" w14:textId="77777777" w:rsidR="00417C68" w:rsidRPr="00417C68" w:rsidRDefault="00417C68" w:rsidP="00417C68">
      <w:pPr>
        <w:widowControl w:val="0"/>
        <w:numPr>
          <w:ilvl w:val="0"/>
          <w:numId w:val="38"/>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pridobitev posla ali</w:t>
      </w:r>
    </w:p>
    <w:p w14:paraId="10297ABE" w14:textId="77777777" w:rsidR="00417C68" w:rsidRPr="00417C68" w:rsidRDefault="00417C68" w:rsidP="00417C68">
      <w:pPr>
        <w:widowControl w:val="0"/>
        <w:numPr>
          <w:ilvl w:val="0"/>
          <w:numId w:val="38"/>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 sklenitev posla pod ugodnejšimi pogoji ali</w:t>
      </w:r>
    </w:p>
    <w:p w14:paraId="22568C96" w14:textId="77777777" w:rsidR="00417C68" w:rsidRPr="00417C68" w:rsidRDefault="00417C68" w:rsidP="00417C68">
      <w:pPr>
        <w:widowControl w:val="0"/>
        <w:numPr>
          <w:ilvl w:val="0"/>
          <w:numId w:val="38"/>
        </w:numPr>
        <w:tabs>
          <w:tab w:val="num" w:pos="280"/>
        </w:tabs>
        <w:overflowPunct w:val="0"/>
        <w:autoSpaceDE w:val="0"/>
        <w:autoSpaceDN w:val="0"/>
        <w:adjustRightInd w:val="0"/>
        <w:spacing w:after="0" w:line="240" w:lineRule="auto"/>
        <w:ind w:left="280" w:hanging="278"/>
        <w:jc w:val="both"/>
        <w:rPr>
          <w:rFonts w:ascii="Arial" w:hAnsi="Arial" w:cs="Arial"/>
          <w:kern w:val="0"/>
          <w:sz w:val="18"/>
          <w:szCs w:val="18"/>
          <w14:ligatures w14:val="none"/>
        </w:rPr>
      </w:pPr>
      <w:r w:rsidRPr="00417C68">
        <w:rPr>
          <w:rFonts w:ascii="Arial" w:hAnsi="Arial" w:cs="Arial"/>
          <w:kern w:val="0"/>
          <w:sz w:val="18"/>
          <w:szCs w:val="18"/>
          <w14:ligatures w14:val="none"/>
        </w:rPr>
        <w:t>za opustitev dolžnega nadzora nad izvajanjem pogodbenih obveznosti ali</w:t>
      </w:r>
    </w:p>
    <w:p w14:paraId="6D5C2DDB" w14:textId="77777777" w:rsidR="00417C68" w:rsidRPr="00417C68" w:rsidRDefault="00417C68" w:rsidP="00417C68">
      <w:pPr>
        <w:widowControl w:val="0"/>
        <w:numPr>
          <w:ilvl w:val="0"/>
          <w:numId w:val="38"/>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za drugo ravnanje ali opustitev je naročniku, organu ali organizaciji iz javnega sektorja povzročena škoda ali je omogočena pridobitev nedovoljene koristi predstavniku naročnika, organa, posredniku organa ali</w:t>
      </w:r>
    </w:p>
    <w:p w14:paraId="045822D3" w14:textId="77777777" w:rsidR="00417C68" w:rsidRPr="00417C68" w:rsidRDefault="00417C68" w:rsidP="00417C68">
      <w:pPr>
        <w:widowControl w:val="0"/>
        <w:overflowPunct w:val="0"/>
        <w:autoSpaceDE w:val="0"/>
        <w:autoSpaceDN w:val="0"/>
        <w:adjustRightInd w:val="0"/>
        <w:spacing w:after="0" w:line="227" w:lineRule="auto"/>
        <w:ind w:left="280" w:right="20"/>
        <w:jc w:val="both"/>
        <w:rPr>
          <w:rFonts w:ascii="Arial" w:hAnsi="Arial" w:cs="Arial"/>
          <w:kern w:val="0"/>
          <w:sz w:val="24"/>
          <w:szCs w:val="24"/>
          <w14:ligatures w14:val="none"/>
        </w:rPr>
      </w:pPr>
      <w:r w:rsidRPr="00417C68">
        <w:rPr>
          <w:rFonts w:ascii="Arial" w:hAnsi="Arial" w:cs="Arial"/>
          <w:kern w:val="0"/>
          <w:sz w:val="18"/>
          <w:szCs w:val="18"/>
          <w14:ligatures w14:val="none"/>
        </w:rPr>
        <w:t>organizacije iz javnega sektorja, drugi pogodbeni stranki ali njenemu predstavniku, zastopniku, posredniku;</w:t>
      </w:r>
    </w:p>
    <w:p w14:paraId="443C9A4C"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18"/>
          <w:szCs w:val="18"/>
          <w14:ligatures w14:val="none"/>
        </w:rPr>
      </w:pPr>
      <w:r w:rsidRPr="00417C68">
        <w:rPr>
          <w:rFonts w:ascii="Arial" w:hAnsi="Arial" w:cs="Arial"/>
          <w:kern w:val="0"/>
          <w:sz w:val="18"/>
          <w:szCs w:val="18"/>
          <w14:ligatures w14:val="none"/>
        </w:rPr>
        <w:t>je nična.</w:t>
      </w:r>
    </w:p>
    <w:p w14:paraId="63F81E70"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p>
    <w:p w14:paraId="40B49DCE"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p>
    <w:p w14:paraId="6C16CFFC" w14:textId="77777777" w:rsidR="00417C68" w:rsidRPr="00417C68" w:rsidRDefault="00417C68" w:rsidP="00417C68">
      <w:pPr>
        <w:widowControl w:val="0"/>
        <w:autoSpaceDE w:val="0"/>
        <w:autoSpaceDN w:val="0"/>
        <w:adjustRightInd w:val="0"/>
        <w:spacing w:after="0" w:line="239" w:lineRule="auto"/>
        <w:ind w:left="3240"/>
        <w:jc w:val="both"/>
        <w:rPr>
          <w:rFonts w:ascii="Arial" w:hAnsi="Arial" w:cs="Arial"/>
          <w:kern w:val="0"/>
          <w:sz w:val="24"/>
          <w:szCs w:val="24"/>
          <w14:ligatures w14:val="none"/>
        </w:rPr>
      </w:pPr>
      <w:r w:rsidRPr="00417C68">
        <w:rPr>
          <w:rFonts w:ascii="Arial" w:hAnsi="Arial" w:cs="Arial"/>
          <w:b/>
          <w:bCs/>
          <w:kern w:val="0"/>
          <w:sz w:val="18"/>
          <w:szCs w:val="18"/>
          <w14:ligatures w14:val="none"/>
        </w:rPr>
        <w:t>XIX. TRAJANJE POGODBE</w:t>
      </w:r>
    </w:p>
    <w:p w14:paraId="4235E2D2"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84B57E6"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37. člen</w:t>
      </w:r>
    </w:p>
    <w:p w14:paraId="6D77E293"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Ta pogodba stopi v veljavo  in se začne izvajati z dnem podpisa te pogodbe s strani vseh pogodbenih strank, izvajati pa se začne z dnem, ko izvajalec naročniku izroči garancijo za dobro izvedbo pogodbenih obveznosti.</w:t>
      </w:r>
    </w:p>
    <w:p w14:paraId="2B3C214E" w14:textId="77777777" w:rsidR="00417C68" w:rsidRPr="00417C68" w:rsidRDefault="00417C68" w:rsidP="00417C68">
      <w:pPr>
        <w:widowControl w:val="0"/>
        <w:autoSpaceDE w:val="0"/>
        <w:autoSpaceDN w:val="0"/>
        <w:adjustRightInd w:val="0"/>
        <w:spacing w:after="0" w:line="305" w:lineRule="exact"/>
        <w:jc w:val="both"/>
        <w:rPr>
          <w:rFonts w:ascii="Arial" w:hAnsi="Arial" w:cs="Arial"/>
          <w:kern w:val="0"/>
          <w:sz w:val="24"/>
          <w:szCs w:val="24"/>
          <w14:ligatures w14:val="none"/>
        </w:rPr>
      </w:pPr>
    </w:p>
    <w:p w14:paraId="3CD68993" w14:textId="77777777" w:rsidR="00417C68" w:rsidRPr="00417C68" w:rsidRDefault="00417C68" w:rsidP="00417C68">
      <w:pPr>
        <w:widowControl w:val="0"/>
        <w:overflowPunct w:val="0"/>
        <w:autoSpaceDE w:val="0"/>
        <w:autoSpaceDN w:val="0"/>
        <w:adjustRightInd w:val="0"/>
        <w:spacing w:after="0" w:line="227" w:lineRule="auto"/>
        <w:jc w:val="both"/>
        <w:rPr>
          <w:rFonts w:ascii="Arial" w:hAnsi="Arial" w:cs="Arial"/>
          <w:kern w:val="0"/>
          <w:sz w:val="24"/>
          <w:szCs w:val="24"/>
          <w14:ligatures w14:val="none"/>
        </w:rPr>
      </w:pPr>
      <w:r w:rsidRPr="00417C68">
        <w:rPr>
          <w:rFonts w:ascii="Arial" w:hAnsi="Arial" w:cs="Arial"/>
          <w:kern w:val="0"/>
          <w:sz w:val="18"/>
          <w:szCs w:val="18"/>
          <w14:ligatures w14:val="none"/>
        </w:rPr>
        <w:t>Ta pogodba je sklenjena za določen čas in sicer od dneva začetka izvajanja pogodbe do konca izvedbe del in predaje objekta naročniku.</w:t>
      </w:r>
    </w:p>
    <w:p w14:paraId="0D6896E2" w14:textId="77777777" w:rsidR="00417C68" w:rsidRPr="00417C68" w:rsidRDefault="00417C68" w:rsidP="00417C68">
      <w:pPr>
        <w:widowControl w:val="0"/>
        <w:autoSpaceDE w:val="0"/>
        <w:autoSpaceDN w:val="0"/>
        <w:adjustRightInd w:val="0"/>
        <w:spacing w:after="0" w:line="307" w:lineRule="exact"/>
        <w:jc w:val="both"/>
        <w:rPr>
          <w:rFonts w:ascii="Arial" w:hAnsi="Arial" w:cs="Arial"/>
          <w:kern w:val="0"/>
          <w:sz w:val="24"/>
          <w:szCs w:val="24"/>
          <w14:ligatures w14:val="none"/>
        </w:rPr>
      </w:pPr>
    </w:p>
    <w:p w14:paraId="007124B6"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kolikor bi se izvajanje pogodbenih del podaljšalo in če tako odloči naročnik sam, se ustrezno podaljša tudi konec izvedbe del in predaja objekta.</w:t>
      </w:r>
    </w:p>
    <w:p w14:paraId="0F9A0DF9" w14:textId="77777777" w:rsidR="00417C68" w:rsidRPr="00417C68" w:rsidRDefault="00417C68" w:rsidP="00417C68">
      <w:pPr>
        <w:widowControl w:val="0"/>
        <w:autoSpaceDE w:val="0"/>
        <w:autoSpaceDN w:val="0"/>
        <w:adjustRightInd w:val="0"/>
        <w:spacing w:after="0" w:line="278" w:lineRule="exact"/>
        <w:jc w:val="both"/>
        <w:rPr>
          <w:rFonts w:ascii="Arial" w:hAnsi="Arial" w:cs="Arial"/>
          <w:kern w:val="0"/>
          <w:sz w:val="24"/>
          <w:szCs w:val="24"/>
          <w14:ligatures w14:val="none"/>
        </w:rPr>
      </w:pPr>
    </w:p>
    <w:p w14:paraId="2416B13F"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18"/>
          <w:szCs w:val="18"/>
          <w14:ligatures w14:val="none"/>
        </w:rPr>
      </w:pPr>
      <w:r w:rsidRPr="00417C68">
        <w:rPr>
          <w:rFonts w:ascii="Arial" w:hAnsi="Arial" w:cs="Arial"/>
          <w:kern w:val="0"/>
          <w:sz w:val="18"/>
          <w:szCs w:val="18"/>
          <w14:ligatures w14:val="none"/>
        </w:rPr>
        <w:t>Pogodbene obveznosti so zaključene takrat, ko poteče zadnji garancijski rok po tej pogodbi in so odpravljene vse morebitne napake, ki so ugotovljene v garancijskem roku.</w:t>
      </w:r>
    </w:p>
    <w:p w14:paraId="159A8E2D"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p>
    <w:p w14:paraId="654D0CBB"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p>
    <w:p w14:paraId="57EE42DA" w14:textId="77777777" w:rsidR="00417C68" w:rsidRPr="00417C68" w:rsidRDefault="00417C68" w:rsidP="00417C68">
      <w:pPr>
        <w:widowControl w:val="0"/>
        <w:autoSpaceDE w:val="0"/>
        <w:autoSpaceDN w:val="0"/>
        <w:adjustRightInd w:val="0"/>
        <w:spacing w:after="0" w:line="239" w:lineRule="auto"/>
        <w:ind w:left="3280"/>
        <w:jc w:val="both"/>
        <w:rPr>
          <w:rFonts w:ascii="Arial" w:hAnsi="Arial" w:cs="Arial"/>
          <w:kern w:val="0"/>
          <w:sz w:val="24"/>
          <w:szCs w:val="24"/>
          <w14:ligatures w14:val="none"/>
        </w:rPr>
      </w:pPr>
      <w:r w:rsidRPr="00417C68">
        <w:rPr>
          <w:rFonts w:ascii="Arial" w:hAnsi="Arial" w:cs="Arial"/>
          <w:b/>
          <w:bCs/>
          <w:kern w:val="0"/>
          <w:sz w:val="18"/>
          <w:szCs w:val="18"/>
          <w14:ligatures w14:val="none"/>
        </w:rPr>
        <w:t>XX. REŠEVANJE SPOROV</w:t>
      </w:r>
    </w:p>
    <w:p w14:paraId="6A879057"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6DB95011" w14:textId="77777777" w:rsidR="00417C68" w:rsidRPr="00417C68" w:rsidRDefault="00417C68"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38.  člen</w:t>
      </w:r>
    </w:p>
    <w:p w14:paraId="79417CAE"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Pogodbeni stranki bosta morebitne spore nastale pri izvrševanju te pogodbe reševali sporazumno, v nasprotnem primeru bo o sporu odločalo pristojno stvarno in krajevno pristojno sodišče po sedežu naročnika.</w:t>
      </w:r>
    </w:p>
    <w:p w14:paraId="60591D9D" w14:textId="77777777" w:rsidR="00417C68" w:rsidRPr="00417C68" w:rsidRDefault="00417C68" w:rsidP="00417C68">
      <w:pPr>
        <w:widowControl w:val="0"/>
        <w:autoSpaceDE w:val="0"/>
        <w:autoSpaceDN w:val="0"/>
        <w:adjustRightInd w:val="0"/>
        <w:spacing w:after="0" w:line="278" w:lineRule="exact"/>
        <w:jc w:val="both"/>
        <w:rPr>
          <w:rFonts w:ascii="Arial" w:hAnsi="Arial" w:cs="Arial"/>
          <w:kern w:val="0"/>
          <w:sz w:val="24"/>
          <w:szCs w:val="24"/>
          <w14:ligatures w14:val="none"/>
        </w:rPr>
      </w:pPr>
    </w:p>
    <w:p w14:paraId="55D1FA5B"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Določila te pogodbe se presojajo z uporabo Posebnih gradbenih uzanc in predpisi, ki urejajo področje predmeta te pogodbe, razen če niso v nasprotju z določiti te pogodbe ali Obligacijskega zakonika.</w:t>
      </w:r>
    </w:p>
    <w:p w14:paraId="737E6B98"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53F28DB2" w14:textId="77777777" w:rsidR="00417C68" w:rsidRPr="00417C68" w:rsidRDefault="00417C68" w:rsidP="00417C68">
      <w:pPr>
        <w:widowControl w:val="0"/>
        <w:autoSpaceDE w:val="0"/>
        <w:autoSpaceDN w:val="0"/>
        <w:adjustRightInd w:val="0"/>
        <w:spacing w:after="0" w:line="235" w:lineRule="exact"/>
        <w:jc w:val="center"/>
        <w:rPr>
          <w:rFonts w:ascii="Arial" w:hAnsi="Arial" w:cs="Arial"/>
          <w:b/>
          <w:bCs/>
          <w:kern w:val="0"/>
          <w:sz w:val="18"/>
          <w:szCs w:val="18"/>
          <w14:ligatures w14:val="none"/>
        </w:rPr>
      </w:pPr>
      <w:r w:rsidRPr="00417C68">
        <w:rPr>
          <w:rFonts w:ascii="Arial" w:hAnsi="Arial" w:cs="Arial"/>
          <w:b/>
          <w:bCs/>
          <w:kern w:val="0"/>
          <w:sz w:val="18"/>
          <w:szCs w:val="18"/>
          <w14:ligatures w14:val="none"/>
        </w:rPr>
        <w:t>XXI. RAZVEZNI POGOJ</w:t>
      </w:r>
    </w:p>
    <w:p w14:paraId="1B32B9A9" w14:textId="77777777" w:rsidR="00417C68" w:rsidRDefault="00417C68" w:rsidP="00417C68">
      <w:pPr>
        <w:widowControl w:val="0"/>
        <w:autoSpaceDE w:val="0"/>
        <w:autoSpaceDN w:val="0"/>
        <w:adjustRightInd w:val="0"/>
        <w:spacing w:after="0" w:line="235" w:lineRule="exact"/>
        <w:jc w:val="center"/>
        <w:rPr>
          <w:rFonts w:ascii="Arial" w:hAnsi="Arial" w:cs="Arial"/>
          <w:b/>
          <w:bCs/>
          <w:kern w:val="0"/>
          <w:sz w:val="18"/>
          <w:szCs w:val="18"/>
          <w14:ligatures w14:val="none"/>
        </w:rPr>
      </w:pPr>
    </w:p>
    <w:p w14:paraId="19D51ECA" w14:textId="67DAB31F" w:rsidR="007A0219" w:rsidRPr="00AF6EEB" w:rsidRDefault="007A0219" w:rsidP="00417C68">
      <w:pPr>
        <w:widowControl w:val="0"/>
        <w:autoSpaceDE w:val="0"/>
        <w:autoSpaceDN w:val="0"/>
        <w:adjustRightInd w:val="0"/>
        <w:spacing w:after="0" w:line="235" w:lineRule="exact"/>
        <w:jc w:val="center"/>
        <w:rPr>
          <w:rFonts w:ascii="Arial" w:hAnsi="Arial" w:cs="Arial"/>
          <w:kern w:val="0"/>
          <w:sz w:val="18"/>
          <w:szCs w:val="18"/>
          <w14:ligatures w14:val="none"/>
        </w:rPr>
      </w:pPr>
      <w:r w:rsidRPr="00AF6EEB">
        <w:rPr>
          <w:rFonts w:ascii="Arial" w:hAnsi="Arial" w:cs="Arial"/>
          <w:kern w:val="0"/>
          <w:sz w:val="18"/>
          <w:szCs w:val="18"/>
          <w14:ligatures w14:val="none"/>
        </w:rPr>
        <w:t>39. člen</w:t>
      </w:r>
    </w:p>
    <w:p w14:paraId="040953A0"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Ta pogodba je sklenjena pod razveznim pogojem, ki se uresniči v primeru izpolnitve ene od naslednjih okoliščin:</w:t>
      </w:r>
    </w:p>
    <w:p w14:paraId="74D9E2AF"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w:t>
      </w:r>
      <w:r w:rsidRPr="00417C68">
        <w:rPr>
          <w:rFonts w:ascii="Arial" w:hAnsi="Arial" w:cs="Arial"/>
          <w:kern w:val="0"/>
          <w:sz w:val="18"/>
          <w:szCs w:val="18"/>
          <w14:ligatures w14:val="none"/>
        </w:rPr>
        <w:tab/>
        <w:t xml:space="preserve">če bo naročnik seznanjen, da je sodišče s pravnomočno odločitvijo ugotovilo kršitev obveznosti delovne, </w:t>
      </w:r>
      <w:r w:rsidRPr="00417C68">
        <w:rPr>
          <w:rFonts w:ascii="Arial" w:hAnsi="Arial" w:cs="Arial"/>
          <w:kern w:val="0"/>
          <w:sz w:val="18"/>
          <w:szCs w:val="18"/>
          <w14:ligatures w14:val="none"/>
        </w:rPr>
        <w:lastRenderedPageBreak/>
        <w:t xml:space="preserve">okoljske ali socialne zakonodaje s strani izvajalca ali podizvajalca ali </w:t>
      </w:r>
    </w:p>
    <w:p w14:paraId="65DA514D"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w:t>
      </w:r>
      <w:r w:rsidRPr="00417C68">
        <w:rPr>
          <w:rFonts w:ascii="Arial" w:hAnsi="Arial" w:cs="Arial"/>
          <w:kern w:val="0"/>
          <w:sz w:val="18"/>
          <w:szCs w:val="18"/>
          <w14:ligatures w14:val="none"/>
        </w:rPr>
        <w:tab/>
        <w:t>če bo naročnik seznanjen, da je pristojni državni organ pri izvajalcu ali podizvajalcu v času izvajanja pogodbe ugotovil najmanj dve kršitvi v zvezi s:</w:t>
      </w:r>
    </w:p>
    <w:p w14:paraId="036DEF63" w14:textId="77777777" w:rsidR="00417C68" w:rsidRPr="00417C68" w:rsidRDefault="00417C68" w:rsidP="00417C68">
      <w:pPr>
        <w:widowControl w:val="0"/>
        <w:autoSpaceDE w:val="0"/>
        <w:autoSpaceDN w:val="0"/>
        <w:adjustRightInd w:val="0"/>
        <w:spacing w:after="0" w:line="235" w:lineRule="exact"/>
        <w:ind w:left="708"/>
        <w:jc w:val="both"/>
        <w:rPr>
          <w:rFonts w:ascii="Arial" w:hAnsi="Arial" w:cs="Arial"/>
          <w:kern w:val="0"/>
          <w:sz w:val="18"/>
          <w:szCs w:val="18"/>
          <w14:ligatures w14:val="none"/>
        </w:rPr>
      </w:pPr>
      <w:r w:rsidRPr="00417C68">
        <w:rPr>
          <w:rFonts w:ascii="Arial" w:hAnsi="Arial" w:cs="Arial"/>
          <w:kern w:val="0"/>
          <w:sz w:val="18"/>
          <w:szCs w:val="18"/>
          <w14:ligatures w14:val="none"/>
        </w:rPr>
        <w:t>o</w:t>
      </w:r>
      <w:r w:rsidRPr="00417C68">
        <w:rPr>
          <w:rFonts w:ascii="Arial" w:hAnsi="Arial" w:cs="Arial"/>
          <w:kern w:val="0"/>
          <w:sz w:val="18"/>
          <w:szCs w:val="18"/>
          <w14:ligatures w14:val="none"/>
        </w:rPr>
        <w:tab/>
        <w:t xml:space="preserve">plačilom za delo, </w:t>
      </w:r>
    </w:p>
    <w:p w14:paraId="2B855879" w14:textId="77777777" w:rsidR="00417C68" w:rsidRPr="00417C68" w:rsidRDefault="00417C68" w:rsidP="00417C68">
      <w:pPr>
        <w:widowControl w:val="0"/>
        <w:autoSpaceDE w:val="0"/>
        <w:autoSpaceDN w:val="0"/>
        <w:adjustRightInd w:val="0"/>
        <w:spacing w:after="0" w:line="235" w:lineRule="exact"/>
        <w:ind w:left="708"/>
        <w:jc w:val="both"/>
        <w:rPr>
          <w:rFonts w:ascii="Arial" w:hAnsi="Arial" w:cs="Arial"/>
          <w:kern w:val="0"/>
          <w:sz w:val="18"/>
          <w:szCs w:val="18"/>
          <w14:ligatures w14:val="none"/>
        </w:rPr>
      </w:pPr>
      <w:r w:rsidRPr="00417C68">
        <w:rPr>
          <w:rFonts w:ascii="Arial" w:hAnsi="Arial" w:cs="Arial"/>
          <w:kern w:val="0"/>
          <w:sz w:val="18"/>
          <w:szCs w:val="18"/>
          <w14:ligatures w14:val="none"/>
        </w:rPr>
        <w:t>o</w:t>
      </w:r>
      <w:r w:rsidRPr="00417C68">
        <w:rPr>
          <w:rFonts w:ascii="Arial" w:hAnsi="Arial" w:cs="Arial"/>
          <w:kern w:val="0"/>
          <w:sz w:val="18"/>
          <w:szCs w:val="18"/>
          <w14:ligatures w14:val="none"/>
        </w:rPr>
        <w:tab/>
        <w:t xml:space="preserve">delovnim časom, </w:t>
      </w:r>
    </w:p>
    <w:p w14:paraId="359FD394" w14:textId="77777777" w:rsidR="00417C68" w:rsidRPr="00417C68" w:rsidRDefault="00417C68" w:rsidP="00417C68">
      <w:pPr>
        <w:widowControl w:val="0"/>
        <w:autoSpaceDE w:val="0"/>
        <w:autoSpaceDN w:val="0"/>
        <w:adjustRightInd w:val="0"/>
        <w:spacing w:after="0" w:line="235" w:lineRule="exact"/>
        <w:ind w:left="708"/>
        <w:jc w:val="both"/>
        <w:rPr>
          <w:rFonts w:ascii="Arial" w:hAnsi="Arial" w:cs="Arial"/>
          <w:kern w:val="0"/>
          <w:sz w:val="18"/>
          <w:szCs w:val="18"/>
          <w14:ligatures w14:val="none"/>
        </w:rPr>
      </w:pPr>
      <w:r w:rsidRPr="00417C68">
        <w:rPr>
          <w:rFonts w:ascii="Arial" w:hAnsi="Arial" w:cs="Arial"/>
          <w:kern w:val="0"/>
          <w:sz w:val="18"/>
          <w:szCs w:val="18"/>
          <w14:ligatures w14:val="none"/>
        </w:rPr>
        <w:t>o</w:t>
      </w:r>
      <w:r w:rsidRPr="00417C68">
        <w:rPr>
          <w:rFonts w:ascii="Arial" w:hAnsi="Arial" w:cs="Arial"/>
          <w:kern w:val="0"/>
          <w:sz w:val="18"/>
          <w:szCs w:val="18"/>
          <w14:ligatures w14:val="none"/>
        </w:rPr>
        <w:tab/>
        <w:t xml:space="preserve">počitki, </w:t>
      </w:r>
    </w:p>
    <w:p w14:paraId="4F84A264" w14:textId="77777777" w:rsidR="00417C68" w:rsidRPr="00417C68" w:rsidRDefault="00417C68" w:rsidP="00417C68">
      <w:pPr>
        <w:widowControl w:val="0"/>
        <w:autoSpaceDE w:val="0"/>
        <w:autoSpaceDN w:val="0"/>
        <w:adjustRightInd w:val="0"/>
        <w:spacing w:after="0" w:line="235" w:lineRule="exact"/>
        <w:ind w:left="708"/>
        <w:jc w:val="both"/>
        <w:rPr>
          <w:rFonts w:ascii="Arial" w:hAnsi="Arial" w:cs="Arial"/>
          <w:kern w:val="0"/>
          <w:sz w:val="18"/>
          <w:szCs w:val="18"/>
          <w14:ligatures w14:val="none"/>
        </w:rPr>
      </w:pPr>
      <w:r w:rsidRPr="00417C68">
        <w:rPr>
          <w:rFonts w:ascii="Arial" w:hAnsi="Arial" w:cs="Arial"/>
          <w:kern w:val="0"/>
          <w:sz w:val="18"/>
          <w:szCs w:val="18"/>
          <w14:ligatures w14:val="none"/>
        </w:rPr>
        <w:t>o</w:t>
      </w:r>
      <w:r w:rsidRPr="00417C68">
        <w:rPr>
          <w:rFonts w:ascii="Arial" w:hAnsi="Arial" w:cs="Arial"/>
          <w:kern w:val="0"/>
          <w:sz w:val="18"/>
          <w:szCs w:val="18"/>
          <w14:ligatures w14:val="none"/>
        </w:rPr>
        <w:tab/>
        <w:t xml:space="preserve">opravljanjem dela na podlagi pogodb civilnega prava kljub obstoju elementov delovnega razmerja ali </w:t>
      </w:r>
    </w:p>
    <w:p w14:paraId="2E56B710" w14:textId="77777777" w:rsidR="00417C68" w:rsidRPr="00417C68" w:rsidRDefault="00417C68" w:rsidP="00417C68">
      <w:pPr>
        <w:widowControl w:val="0"/>
        <w:autoSpaceDE w:val="0"/>
        <w:autoSpaceDN w:val="0"/>
        <w:adjustRightInd w:val="0"/>
        <w:spacing w:after="0" w:line="235" w:lineRule="exact"/>
        <w:ind w:left="708"/>
        <w:jc w:val="both"/>
        <w:rPr>
          <w:rFonts w:ascii="Arial" w:hAnsi="Arial" w:cs="Arial"/>
          <w:kern w:val="0"/>
          <w:sz w:val="18"/>
          <w:szCs w:val="18"/>
          <w14:ligatures w14:val="none"/>
        </w:rPr>
      </w:pPr>
      <w:r w:rsidRPr="00417C68">
        <w:rPr>
          <w:rFonts w:ascii="Arial" w:hAnsi="Arial" w:cs="Arial"/>
          <w:kern w:val="0"/>
          <w:sz w:val="18"/>
          <w:szCs w:val="18"/>
          <w14:ligatures w14:val="none"/>
        </w:rPr>
        <w:t>o</w:t>
      </w:r>
      <w:r w:rsidRPr="00417C68">
        <w:rPr>
          <w:rFonts w:ascii="Arial" w:hAnsi="Arial" w:cs="Arial"/>
          <w:kern w:val="0"/>
          <w:sz w:val="18"/>
          <w:szCs w:val="18"/>
          <w14:ligatures w14:val="none"/>
        </w:rPr>
        <w:tab/>
        <w:t>v zvezi z zaposlovanjem na črno</w:t>
      </w:r>
    </w:p>
    <w:p w14:paraId="4FB9A765"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in za kateri mu je bila s pravnomočno odločitvijo ali več pravnomočnimi odločitvami izrečena globa za prekršek.</w:t>
      </w:r>
    </w:p>
    <w:p w14:paraId="2057AB94"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p>
    <w:p w14:paraId="5E5E1718"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V primeru seznanitve naročnika s kršitvijo bo naročnik o tem obvestil izvajalca v desetih dneh. </w:t>
      </w:r>
    </w:p>
    <w:p w14:paraId="5AA8D4C0"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9F6AC35"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p>
    <w:p w14:paraId="27393AA8"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598C0ADC"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p>
    <w:p w14:paraId="6C896CDD"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r w:rsidRPr="00417C68">
        <w:rPr>
          <w:rFonts w:ascii="Arial" w:hAnsi="Arial" w:cs="Arial"/>
          <w:kern w:val="0"/>
          <w:sz w:val="18"/>
          <w:szCs w:val="18"/>
          <w14:ligatures w14:val="none"/>
        </w:rPr>
        <w:t>Če naročnik v 60 dneh od seznanitve s kršitvijo ne začne novega postopka javnega naročila, se šteje, da je pogodba razvezana šestdeseti dan od seznanitve s kršitvijo.</w:t>
      </w:r>
    </w:p>
    <w:p w14:paraId="6F225D68"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18"/>
          <w:szCs w:val="18"/>
          <w14:ligatures w14:val="none"/>
        </w:rPr>
      </w:pPr>
    </w:p>
    <w:p w14:paraId="14665A31" w14:textId="77777777" w:rsidR="00417C68" w:rsidRPr="00417C68" w:rsidRDefault="00417C68" w:rsidP="00417C68">
      <w:pPr>
        <w:widowControl w:val="0"/>
        <w:autoSpaceDE w:val="0"/>
        <w:autoSpaceDN w:val="0"/>
        <w:adjustRightInd w:val="0"/>
        <w:spacing w:after="0" w:line="239" w:lineRule="auto"/>
        <w:ind w:left="3400"/>
        <w:jc w:val="both"/>
        <w:rPr>
          <w:rFonts w:ascii="Arial" w:hAnsi="Arial" w:cs="Arial"/>
          <w:kern w:val="0"/>
          <w:sz w:val="24"/>
          <w:szCs w:val="24"/>
          <w14:ligatures w14:val="none"/>
        </w:rPr>
      </w:pPr>
      <w:r w:rsidRPr="00417C68">
        <w:rPr>
          <w:rFonts w:ascii="Arial" w:hAnsi="Arial" w:cs="Arial"/>
          <w:b/>
          <w:bCs/>
          <w:kern w:val="0"/>
          <w:sz w:val="18"/>
          <w:szCs w:val="18"/>
          <w14:ligatures w14:val="none"/>
        </w:rPr>
        <w:t>XXII. DRUGE DOLOČBE</w:t>
      </w:r>
    </w:p>
    <w:p w14:paraId="359EC392" w14:textId="77777777" w:rsidR="00417C68" w:rsidRPr="00417C68" w:rsidRDefault="00417C68" w:rsidP="00417C68">
      <w:pPr>
        <w:widowControl w:val="0"/>
        <w:autoSpaceDE w:val="0"/>
        <w:autoSpaceDN w:val="0"/>
        <w:adjustRightInd w:val="0"/>
        <w:spacing w:after="0" w:line="261" w:lineRule="exact"/>
        <w:jc w:val="both"/>
        <w:rPr>
          <w:rFonts w:ascii="Arial" w:hAnsi="Arial" w:cs="Arial"/>
          <w:kern w:val="0"/>
          <w:sz w:val="24"/>
          <w:szCs w:val="24"/>
          <w14:ligatures w14:val="none"/>
        </w:rPr>
      </w:pPr>
    </w:p>
    <w:p w14:paraId="26C1939A" w14:textId="345D6DFE" w:rsidR="00417C68" w:rsidRPr="00417C68" w:rsidRDefault="007A0219"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Pr>
          <w:rFonts w:ascii="Arial" w:hAnsi="Arial" w:cs="Arial"/>
          <w:kern w:val="0"/>
          <w:sz w:val="18"/>
          <w:szCs w:val="18"/>
          <w14:ligatures w14:val="none"/>
        </w:rPr>
        <w:t>40</w:t>
      </w:r>
      <w:r w:rsidR="00417C68" w:rsidRPr="00417C68">
        <w:rPr>
          <w:rFonts w:ascii="Arial" w:hAnsi="Arial" w:cs="Arial"/>
          <w:kern w:val="0"/>
          <w:sz w:val="18"/>
          <w:szCs w:val="18"/>
          <w14:ligatures w14:val="none"/>
        </w:rPr>
        <w:t>. člen</w:t>
      </w:r>
    </w:p>
    <w:p w14:paraId="6B48536F"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ne more prenesti nobene svoje pogodbene obveznosti na tretjo osebo, razen če za to ne dobi pisnega soglasja naročnika.</w:t>
      </w:r>
    </w:p>
    <w:p w14:paraId="50B5B705"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663B11A8" w14:textId="7F5181D6" w:rsidR="00417C68" w:rsidRPr="00417C68" w:rsidRDefault="007A0219"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4</w:t>
      </w:r>
      <w:r>
        <w:rPr>
          <w:rFonts w:ascii="Arial" w:hAnsi="Arial" w:cs="Arial"/>
          <w:kern w:val="0"/>
          <w:sz w:val="18"/>
          <w:szCs w:val="18"/>
          <w14:ligatures w14:val="none"/>
        </w:rPr>
        <w:t>1</w:t>
      </w:r>
      <w:r w:rsidR="00417C68" w:rsidRPr="00417C68">
        <w:rPr>
          <w:rFonts w:ascii="Arial" w:hAnsi="Arial" w:cs="Arial"/>
          <w:kern w:val="0"/>
          <w:sz w:val="18"/>
          <w:szCs w:val="18"/>
          <w14:ligatures w14:val="none"/>
        </w:rPr>
        <w:t>. člen</w:t>
      </w:r>
    </w:p>
    <w:p w14:paraId="032147E1"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 kolikor bi v času veljavnosti te pogodbe prišlo do spremembe statusa izvajalca naročnik samostojno odloči o prenosu obveznosti iz te pogodbe na tretjo osebo v skladu s predpisi, ki urejajo prenesene pogodbe.</w:t>
      </w:r>
    </w:p>
    <w:p w14:paraId="2ECF4128"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60035AC5" w14:textId="74EEE367" w:rsidR="00417C68" w:rsidRPr="00417C68" w:rsidRDefault="007A0219"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4</w:t>
      </w:r>
      <w:r>
        <w:rPr>
          <w:rFonts w:ascii="Arial" w:hAnsi="Arial" w:cs="Arial"/>
          <w:kern w:val="0"/>
          <w:sz w:val="18"/>
          <w:szCs w:val="18"/>
          <w14:ligatures w14:val="none"/>
        </w:rPr>
        <w:t>2</w:t>
      </w:r>
      <w:r w:rsidR="00417C68" w:rsidRPr="00417C68">
        <w:rPr>
          <w:rFonts w:ascii="Arial" w:hAnsi="Arial" w:cs="Arial"/>
          <w:kern w:val="0"/>
          <w:sz w:val="18"/>
          <w:szCs w:val="18"/>
          <w14:ligatures w14:val="none"/>
        </w:rPr>
        <w:t>. člen</w:t>
      </w:r>
    </w:p>
    <w:p w14:paraId="7BBE3418"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Izvajalec se obvezuje, da bo v roku osmih dni od dneva prejema poziva s strani naročnika, naročniku, v kolikor jih bo zahteval, posredoval podatke o:</w:t>
      </w:r>
    </w:p>
    <w:p w14:paraId="4AE17893" w14:textId="77777777" w:rsidR="00417C68" w:rsidRPr="00417C68" w:rsidRDefault="00417C68" w:rsidP="00417C68">
      <w:pPr>
        <w:widowControl w:val="0"/>
        <w:numPr>
          <w:ilvl w:val="0"/>
          <w:numId w:val="39"/>
        </w:numPr>
        <w:tabs>
          <w:tab w:val="num" w:pos="280"/>
        </w:tabs>
        <w:overflowPunct w:val="0"/>
        <w:autoSpaceDE w:val="0"/>
        <w:autoSpaceDN w:val="0"/>
        <w:adjustRightInd w:val="0"/>
        <w:spacing w:after="0" w:line="227"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svojih ustanoviteljih, družbenikih, vključno s tihimi družbeniki, delničarjih, komanditistih ali drugih lastnikih in podatke o lastniških deležih navedenih oseb,</w:t>
      </w:r>
    </w:p>
    <w:p w14:paraId="46DB82FB" w14:textId="77777777" w:rsidR="00417C68" w:rsidRPr="00417C68" w:rsidRDefault="00417C68" w:rsidP="00417C68">
      <w:pPr>
        <w:widowControl w:val="0"/>
        <w:numPr>
          <w:ilvl w:val="0"/>
          <w:numId w:val="39"/>
        </w:numPr>
        <w:tabs>
          <w:tab w:val="num" w:pos="280"/>
        </w:tabs>
        <w:overflowPunct w:val="0"/>
        <w:autoSpaceDE w:val="0"/>
        <w:autoSpaceDN w:val="0"/>
        <w:adjustRightInd w:val="0"/>
        <w:spacing w:after="0" w:line="226" w:lineRule="auto"/>
        <w:ind w:left="280" w:right="20" w:hanging="278"/>
        <w:jc w:val="both"/>
        <w:rPr>
          <w:rFonts w:ascii="Arial" w:hAnsi="Arial" w:cs="Arial"/>
          <w:kern w:val="0"/>
          <w:sz w:val="18"/>
          <w:szCs w:val="18"/>
          <w14:ligatures w14:val="none"/>
        </w:rPr>
      </w:pPr>
      <w:r w:rsidRPr="00417C68">
        <w:rPr>
          <w:rFonts w:ascii="Arial" w:hAnsi="Arial" w:cs="Arial"/>
          <w:kern w:val="0"/>
          <w:sz w:val="18"/>
          <w:szCs w:val="18"/>
          <w14:ligatures w14:val="none"/>
        </w:rPr>
        <w:t>gospodarskih subjektih, za katere se glede na določbe zakona, ki ureja gospodarske družbe šteje, da so z njim povezane družbe.</w:t>
      </w:r>
    </w:p>
    <w:p w14:paraId="6E3CC061"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2BAD4A57" w14:textId="0B96DF95" w:rsidR="00417C68" w:rsidRPr="00417C68" w:rsidRDefault="007A0219" w:rsidP="00417C68">
      <w:pPr>
        <w:widowControl w:val="0"/>
        <w:autoSpaceDE w:val="0"/>
        <w:autoSpaceDN w:val="0"/>
        <w:adjustRightInd w:val="0"/>
        <w:spacing w:after="0" w:line="240"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4</w:t>
      </w:r>
      <w:r>
        <w:rPr>
          <w:rFonts w:ascii="Arial" w:hAnsi="Arial" w:cs="Arial"/>
          <w:kern w:val="0"/>
          <w:sz w:val="18"/>
          <w:szCs w:val="18"/>
          <w14:ligatures w14:val="none"/>
        </w:rPr>
        <w:t>3</w:t>
      </w:r>
      <w:r w:rsidR="00417C68" w:rsidRPr="00417C68">
        <w:rPr>
          <w:rFonts w:ascii="Arial" w:hAnsi="Arial" w:cs="Arial"/>
          <w:kern w:val="0"/>
          <w:sz w:val="18"/>
          <w:szCs w:val="18"/>
          <w14:ligatures w14:val="none"/>
        </w:rPr>
        <w:t>. člen</w:t>
      </w:r>
    </w:p>
    <w:p w14:paraId="3209C43F" w14:textId="77777777" w:rsidR="00417C68" w:rsidRPr="00417C68" w:rsidRDefault="00417C68" w:rsidP="00417C68">
      <w:pPr>
        <w:widowControl w:val="0"/>
        <w:overflowPunct w:val="0"/>
        <w:autoSpaceDE w:val="0"/>
        <w:autoSpaceDN w:val="0"/>
        <w:adjustRightInd w:val="0"/>
        <w:spacing w:after="0" w:line="227"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Vsaka pogodbena stranka lahko kadarkoli predlaga spremembe ali dopolnitve pogodbe, ki se dogovorijo in uredijo pisno v obliki aneksov k tej pogodbi.</w:t>
      </w:r>
    </w:p>
    <w:p w14:paraId="3BBA7A28" w14:textId="77777777" w:rsidR="00417C68" w:rsidRPr="00417C68" w:rsidRDefault="00417C68" w:rsidP="00417C68">
      <w:pPr>
        <w:widowControl w:val="0"/>
        <w:autoSpaceDE w:val="0"/>
        <w:autoSpaceDN w:val="0"/>
        <w:adjustRightInd w:val="0"/>
        <w:spacing w:after="0" w:line="141" w:lineRule="exact"/>
        <w:jc w:val="both"/>
        <w:rPr>
          <w:rFonts w:ascii="Arial" w:hAnsi="Arial" w:cs="Arial"/>
          <w:kern w:val="0"/>
          <w:sz w:val="24"/>
          <w:szCs w:val="24"/>
          <w14:ligatures w14:val="none"/>
        </w:rPr>
      </w:pPr>
    </w:p>
    <w:p w14:paraId="7BED1F21" w14:textId="360BFFAB" w:rsidR="00417C68" w:rsidRPr="00417C68" w:rsidRDefault="007A0219"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bookmarkStart w:id="10" w:name="page83"/>
      <w:bookmarkEnd w:id="10"/>
      <w:r w:rsidRPr="00417C68">
        <w:rPr>
          <w:rFonts w:ascii="Arial" w:hAnsi="Arial" w:cs="Arial"/>
          <w:kern w:val="0"/>
          <w:sz w:val="18"/>
          <w:szCs w:val="18"/>
          <w14:ligatures w14:val="none"/>
        </w:rPr>
        <w:t>4</w:t>
      </w:r>
      <w:r>
        <w:rPr>
          <w:rFonts w:ascii="Arial" w:hAnsi="Arial" w:cs="Arial"/>
          <w:kern w:val="0"/>
          <w:sz w:val="18"/>
          <w:szCs w:val="18"/>
          <w14:ligatures w14:val="none"/>
        </w:rPr>
        <w:t>4</w:t>
      </w:r>
      <w:r w:rsidR="00417C68" w:rsidRPr="00417C68">
        <w:rPr>
          <w:rFonts w:ascii="Arial" w:hAnsi="Arial" w:cs="Arial"/>
          <w:kern w:val="0"/>
          <w:sz w:val="18"/>
          <w:szCs w:val="18"/>
          <w14:ligatures w14:val="none"/>
        </w:rPr>
        <w:t>. člen</w:t>
      </w:r>
    </w:p>
    <w:p w14:paraId="52D02395" w14:textId="77777777" w:rsidR="00417C68" w:rsidRPr="00417C68" w:rsidRDefault="00417C68" w:rsidP="00417C68">
      <w:pPr>
        <w:widowControl w:val="0"/>
        <w:overflowPunct w:val="0"/>
        <w:autoSpaceDE w:val="0"/>
        <w:autoSpaceDN w:val="0"/>
        <w:adjustRightInd w:val="0"/>
        <w:spacing w:after="0" w:line="228" w:lineRule="auto"/>
        <w:ind w:right="20"/>
        <w:jc w:val="both"/>
        <w:rPr>
          <w:rFonts w:ascii="Arial" w:hAnsi="Arial" w:cs="Arial"/>
          <w:kern w:val="0"/>
          <w:sz w:val="24"/>
          <w:szCs w:val="24"/>
          <w14:ligatures w14:val="none"/>
        </w:rPr>
      </w:pPr>
      <w:r w:rsidRPr="00417C68">
        <w:rPr>
          <w:rFonts w:ascii="Arial" w:hAnsi="Arial" w:cs="Arial"/>
          <w:kern w:val="0"/>
          <w:sz w:val="18"/>
          <w:szCs w:val="18"/>
          <w14:ligatures w14:val="none"/>
        </w:rPr>
        <w:t>Pogodba je sestavljena v 4 (štirih) enakih izvodih, od katerih ima vsak značaj izvirnika in od katerih prejme vsaka pogodbena stranka po 2 (dva) izvoda.</w:t>
      </w:r>
    </w:p>
    <w:p w14:paraId="15F1E8DE" w14:textId="77777777" w:rsidR="00417C68" w:rsidRPr="00417C68" w:rsidRDefault="00417C68" w:rsidP="00417C68">
      <w:pPr>
        <w:widowControl w:val="0"/>
        <w:autoSpaceDE w:val="0"/>
        <w:autoSpaceDN w:val="0"/>
        <w:adjustRightInd w:val="0"/>
        <w:spacing w:after="0" w:line="235" w:lineRule="exact"/>
        <w:jc w:val="both"/>
        <w:rPr>
          <w:rFonts w:ascii="Arial" w:hAnsi="Arial" w:cs="Arial"/>
          <w:kern w:val="0"/>
          <w:sz w:val="24"/>
          <w:szCs w:val="24"/>
          <w14:ligatures w14:val="none"/>
        </w:rPr>
      </w:pPr>
    </w:p>
    <w:p w14:paraId="7C7F490A" w14:textId="055C00DE" w:rsidR="00417C68" w:rsidRPr="00417C68" w:rsidRDefault="007A0219" w:rsidP="00417C68">
      <w:pPr>
        <w:widowControl w:val="0"/>
        <w:autoSpaceDE w:val="0"/>
        <w:autoSpaceDN w:val="0"/>
        <w:adjustRightInd w:val="0"/>
        <w:spacing w:after="0" w:line="239" w:lineRule="auto"/>
        <w:ind w:left="4060"/>
        <w:jc w:val="both"/>
        <w:rPr>
          <w:rFonts w:ascii="Arial" w:hAnsi="Arial" w:cs="Arial"/>
          <w:kern w:val="0"/>
          <w:sz w:val="24"/>
          <w:szCs w:val="24"/>
          <w14:ligatures w14:val="none"/>
        </w:rPr>
      </w:pPr>
      <w:r w:rsidRPr="00417C68">
        <w:rPr>
          <w:rFonts w:ascii="Arial" w:hAnsi="Arial" w:cs="Arial"/>
          <w:kern w:val="0"/>
          <w:sz w:val="18"/>
          <w:szCs w:val="18"/>
          <w14:ligatures w14:val="none"/>
        </w:rPr>
        <w:t>4</w:t>
      </w:r>
      <w:r>
        <w:rPr>
          <w:rFonts w:ascii="Arial" w:hAnsi="Arial" w:cs="Arial"/>
          <w:kern w:val="0"/>
          <w:sz w:val="18"/>
          <w:szCs w:val="18"/>
          <w14:ligatures w14:val="none"/>
        </w:rPr>
        <w:t>5</w:t>
      </w:r>
      <w:r w:rsidR="00417C68" w:rsidRPr="00417C68">
        <w:rPr>
          <w:rFonts w:ascii="Arial" w:hAnsi="Arial" w:cs="Arial"/>
          <w:kern w:val="0"/>
          <w:sz w:val="18"/>
          <w:szCs w:val="18"/>
          <w14:ligatures w14:val="none"/>
        </w:rPr>
        <w:t>.  člen</w:t>
      </w:r>
    </w:p>
    <w:p w14:paraId="3A21EDE8" w14:textId="3599EB8A" w:rsidR="00417C68" w:rsidRPr="00417C68" w:rsidRDefault="00417C68" w:rsidP="00417C68">
      <w:pPr>
        <w:widowControl w:val="0"/>
        <w:overflowPunct w:val="0"/>
        <w:autoSpaceDE w:val="0"/>
        <w:autoSpaceDN w:val="0"/>
        <w:adjustRightInd w:val="0"/>
        <w:spacing w:after="0" w:line="247" w:lineRule="auto"/>
        <w:jc w:val="both"/>
        <w:rPr>
          <w:rFonts w:ascii="Arial" w:hAnsi="Arial" w:cs="Arial"/>
          <w:kern w:val="0"/>
          <w:sz w:val="24"/>
          <w:szCs w:val="24"/>
          <w14:ligatures w14:val="none"/>
        </w:rPr>
      </w:pPr>
      <w:r w:rsidRPr="00417C68">
        <w:rPr>
          <w:rFonts w:ascii="Arial" w:hAnsi="Arial" w:cs="Arial"/>
          <w:kern w:val="0"/>
          <w:sz w:val="18"/>
          <w:szCs w:val="18"/>
          <w14:ligatures w14:val="none"/>
        </w:rPr>
        <w:t xml:space="preserve">Glede vprašanj, ki jih ta pogodba ne ureja se smiselno uporabljajo razpisna dokumentacija naročnika po javnem naročilu iz 1. člena te pogodbe, ponudba izvajalca z dne ______________ na podlagi katere je bil izbran, določila Obligacijskega zakonika, </w:t>
      </w:r>
      <w:r w:rsidR="000C0C36">
        <w:rPr>
          <w:rFonts w:ascii="Arial" w:hAnsi="Arial" w:cs="Arial"/>
          <w:kern w:val="0"/>
          <w:sz w:val="18"/>
          <w:szCs w:val="18"/>
          <w14:ligatures w14:val="none"/>
        </w:rPr>
        <w:t>Gradbeni zakon</w:t>
      </w:r>
      <w:r w:rsidRPr="00417C68">
        <w:rPr>
          <w:rFonts w:ascii="Arial" w:hAnsi="Arial" w:cs="Arial"/>
          <w:kern w:val="0"/>
          <w:sz w:val="18"/>
          <w:szCs w:val="18"/>
          <w14:ligatures w14:val="none"/>
        </w:rPr>
        <w:t xml:space="preserve"> in predpisov, ki urejajo področje gradenj in ostalimi predpisi, ki urejajo predmet te pogodbe.</w:t>
      </w:r>
    </w:p>
    <w:p w14:paraId="42B0BF10"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119EA43A" w14:textId="77777777" w:rsidR="00417C68" w:rsidRPr="00417C68" w:rsidRDefault="00417C68" w:rsidP="00417C68">
      <w:pPr>
        <w:widowControl w:val="0"/>
        <w:autoSpaceDE w:val="0"/>
        <w:autoSpaceDN w:val="0"/>
        <w:adjustRightInd w:val="0"/>
        <w:spacing w:after="0" w:line="295" w:lineRule="exact"/>
        <w:jc w:val="both"/>
        <w:rPr>
          <w:rFonts w:ascii="Arial" w:hAnsi="Arial" w:cs="Arial"/>
          <w:kern w:val="0"/>
          <w:sz w:val="24"/>
          <w:szCs w:val="24"/>
          <w14:ligatures w14:val="none"/>
        </w:rPr>
      </w:pPr>
    </w:p>
    <w:p w14:paraId="0E0F0FA1" w14:textId="77777777" w:rsidR="00417C68" w:rsidRPr="00417C68" w:rsidRDefault="00417C68" w:rsidP="00417C68">
      <w:pPr>
        <w:widowControl w:val="0"/>
        <w:autoSpaceDE w:val="0"/>
        <w:autoSpaceDN w:val="0"/>
        <w:adjustRightInd w:val="0"/>
        <w:spacing w:after="0" w:line="295" w:lineRule="exact"/>
        <w:jc w:val="both"/>
        <w:rPr>
          <w:rFonts w:ascii="Arial" w:hAnsi="Arial" w:cs="Arial"/>
          <w:kern w:val="0"/>
          <w:sz w:val="24"/>
          <w:szCs w:val="24"/>
          <w14:ligatures w14:val="none"/>
        </w:rPr>
      </w:pPr>
    </w:p>
    <w:p w14:paraId="72D73CB2" w14:textId="77777777" w:rsidR="00417C68" w:rsidRPr="00417C68" w:rsidRDefault="00417C68" w:rsidP="00417C68">
      <w:pPr>
        <w:widowControl w:val="0"/>
        <w:autoSpaceDE w:val="0"/>
        <w:autoSpaceDN w:val="0"/>
        <w:adjustRightInd w:val="0"/>
        <w:spacing w:after="0" w:line="295" w:lineRule="exact"/>
        <w:jc w:val="both"/>
        <w:rPr>
          <w:rFonts w:ascii="Arial" w:hAnsi="Arial" w:cs="Arial"/>
          <w:kern w:val="0"/>
          <w:sz w:val="24"/>
          <w:szCs w:val="24"/>
          <w14:ligatures w14:val="none"/>
        </w:rPr>
      </w:pPr>
    </w:p>
    <w:p w14:paraId="4640751F" w14:textId="77777777" w:rsidR="00417C68" w:rsidRPr="00417C68" w:rsidRDefault="00417C68" w:rsidP="00417C68">
      <w:pPr>
        <w:widowControl w:val="0"/>
        <w:tabs>
          <w:tab w:val="left" w:pos="5640"/>
        </w:tabs>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Lukovica, dne ______________</w:t>
      </w:r>
      <w:r w:rsidRPr="00417C68">
        <w:rPr>
          <w:rFonts w:ascii="Arial" w:hAnsi="Arial" w:cs="Arial"/>
          <w:kern w:val="0"/>
          <w:sz w:val="24"/>
          <w:szCs w:val="24"/>
          <w14:ligatures w14:val="none"/>
        </w:rPr>
        <w:tab/>
      </w:r>
      <w:r w:rsidRPr="00417C68">
        <w:rPr>
          <w:rFonts w:ascii="Arial" w:hAnsi="Arial" w:cs="Arial"/>
          <w:kern w:val="0"/>
          <w:sz w:val="18"/>
          <w:szCs w:val="18"/>
          <w14:ligatures w14:val="none"/>
        </w:rPr>
        <w:t>____________, dne _________________</w:t>
      </w:r>
    </w:p>
    <w:p w14:paraId="31D9F4DD" w14:textId="77777777" w:rsidR="00417C68" w:rsidRPr="00417C68" w:rsidRDefault="00417C68" w:rsidP="00417C68">
      <w:pPr>
        <w:widowControl w:val="0"/>
        <w:autoSpaceDE w:val="0"/>
        <w:autoSpaceDN w:val="0"/>
        <w:adjustRightInd w:val="0"/>
        <w:spacing w:after="0" w:line="200" w:lineRule="exact"/>
        <w:jc w:val="both"/>
        <w:rPr>
          <w:rFonts w:ascii="Arial" w:hAnsi="Arial" w:cs="Arial"/>
          <w:kern w:val="0"/>
          <w:sz w:val="24"/>
          <w:szCs w:val="24"/>
          <w14:ligatures w14:val="none"/>
        </w:rPr>
      </w:pPr>
    </w:p>
    <w:p w14:paraId="11938A85" w14:textId="77777777" w:rsidR="00417C68" w:rsidRPr="00417C68" w:rsidRDefault="00417C68" w:rsidP="00417C68">
      <w:pPr>
        <w:widowControl w:val="0"/>
        <w:autoSpaceDE w:val="0"/>
        <w:autoSpaceDN w:val="0"/>
        <w:adjustRightInd w:val="0"/>
        <w:spacing w:after="0" w:line="237" w:lineRule="exact"/>
        <w:jc w:val="both"/>
        <w:rPr>
          <w:rFonts w:ascii="Arial" w:hAnsi="Arial" w:cs="Arial"/>
          <w:kern w:val="0"/>
          <w:sz w:val="24"/>
          <w:szCs w:val="24"/>
          <w14:ligatures w14:val="none"/>
        </w:rPr>
      </w:pPr>
    </w:p>
    <w:p w14:paraId="6435C7B0" w14:textId="77777777" w:rsidR="00417C68" w:rsidRPr="00417C68" w:rsidRDefault="00417C68" w:rsidP="00417C68">
      <w:pPr>
        <w:widowControl w:val="0"/>
        <w:tabs>
          <w:tab w:val="left" w:pos="5640"/>
        </w:tabs>
        <w:autoSpaceDE w:val="0"/>
        <w:autoSpaceDN w:val="0"/>
        <w:adjustRightInd w:val="0"/>
        <w:spacing w:after="0" w:line="239" w:lineRule="auto"/>
        <w:jc w:val="both"/>
        <w:rPr>
          <w:rFonts w:ascii="Arial" w:hAnsi="Arial" w:cs="Arial"/>
          <w:b/>
          <w:bCs/>
          <w:kern w:val="0"/>
          <w:sz w:val="18"/>
          <w:szCs w:val="18"/>
          <w14:ligatures w14:val="none"/>
        </w:rPr>
      </w:pPr>
      <w:r w:rsidRPr="00417C68">
        <w:rPr>
          <w:rFonts w:ascii="Arial" w:hAnsi="Arial" w:cs="Arial"/>
          <w:b/>
          <w:bCs/>
          <w:kern w:val="0"/>
          <w:sz w:val="18"/>
          <w:szCs w:val="18"/>
          <w14:ligatures w14:val="none"/>
        </w:rPr>
        <w:t>Naročnik:</w:t>
      </w:r>
      <w:r w:rsidRPr="00417C68">
        <w:rPr>
          <w:rFonts w:ascii="Arial" w:hAnsi="Arial" w:cs="Arial"/>
          <w:b/>
          <w:bCs/>
          <w:kern w:val="0"/>
          <w:sz w:val="18"/>
          <w:szCs w:val="18"/>
          <w14:ligatures w14:val="none"/>
        </w:rPr>
        <w:tab/>
      </w:r>
      <w:r w:rsidRPr="00417C68">
        <w:rPr>
          <w:rFonts w:ascii="Arial" w:hAnsi="Arial" w:cs="Arial"/>
          <w:b/>
          <w:bCs/>
          <w:kern w:val="0"/>
          <w:sz w:val="18"/>
          <w:szCs w:val="18"/>
          <w14:ligatures w14:val="none"/>
        </w:rPr>
        <w:tab/>
        <w:t>Izvajalec:</w:t>
      </w:r>
    </w:p>
    <w:p w14:paraId="7E3A8DB1" w14:textId="77777777" w:rsidR="00417C68" w:rsidRPr="00417C68" w:rsidRDefault="00417C68" w:rsidP="00417C68">
      <w:pPr>
        <w:widowControl w:val="0"/>
        <w:tabs>
          <w:tab w:val="left" w:pos="5640"/>
        </w:tabs>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OBČINA LUKOVICA</w:t>
      </w:r>
      <w:r w:rsidRPr="00417C68">
        <w:rPr>
          <w:rFonts w:ascii="Arial" w:hAnsi="Arial" w:cs="Arial"/>
          <w:kern w:val="0"/>
          <w:sz w:val="18"/>
          <w:szCs w:val="18"/>
          <w14:ligatures w14:val="none"/>
        </w:rPr>
        <w:tab/>
        <w:t xml:space="preserve"> </w:t>
      </w:r>
    </w:p>
    <w:p w14:paraId="275AA894"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Županja</w:t>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p>
    <w:p w14:paraId="5C01F12F" w14:textId="77777777" w:rsidR="00417C68" w:rsidRPr="00417C68" w:rsidRDefault="00417C68" w:rsidP="00417C68">
      <w:pPr>
        <w:widowControl w:val="0"/>
        <w:autoSpaceDE w:val="0"/>
        <w:autoSpaceDN w:val="0"/>
        <w:adjustRightInd w:val="0"/>
        <w:spacing w:after="0" w:line="2" w:lineRule="exact"/>
        <w:jc w:val="both"/>
        <w:rPr>
          <w:rFonts w:ascii="Arial" w:hAnsi="Arial" w:cs="Arial"/>
          <w:kern w:val="0"/>
          <w:sz w:val="24"/>
          <w:szCs w:val="24"/>
          <w14:ligatures w14:val="none"/>
        </w:rPr>
      </w:pPr>
    </w:p>
    <w:p w14:paraId="518E737C" w14:textId="77777777" w:rsidR="00417C68" w:rsidRPr="00417C68" w:rsidRDefault="00417C68" w:rsidP="00417C68">
      <w:pPr>
        <w:widowControl w:val="0"/>
        <w:autoSpaceDE w:val="0"/>
        <w:autoSpaceDN w:val="0"/>
        <w:adjustRightInd w:val="0"/>
        <w:spacing w:after="0" w:line="239" w:lineRule="auto"/>
        <w:jc w:val="both"/>
        <w:rPr>
          <w:rFonts w:ascii="Arial" w:hAnsi="Arial" w:cs="Arial"/>
          <w:kern w:val="0"/>
          <w:sz w:val="24"/>
          <w:szCs w:val="24"/>
          <w14:ligatures w14:val="none"/>
        </w:rPr>
      </w:pPr>
      <w:r w:rsidRPr="00417C68">
        <w:rPr>
          <w:rFonts w:ascii="Arial" w:hAnsi="Arial" w:cs="Arial"/>
          <w:kern w:val="0"/>
          <w:sz w:val="18"/>
          <w:szCs w:val="18"/>
          <w14:ligatures w14:val="none"/>
        </w:rPr>
        <w:t>mag. Olga VRANKAR</w:t>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p>
    <w:p w14:paraId="60F14CF6" w14:textId="77777777" w:rsidR="00417C68" w:rsidRPr="00417C68" w:rsidRDefault="00417C68" w:rsidP="00417C68">
      <w:pPr>
        <w:spacing w:after="200" w:line="276" w:lineRule="auto"/>
        <w:rPr>
          <w:rFonts w:ascii="Arial" w:hAnsi="Arial" w:cs="Arial"/>
          <w:kern w:val="0"/>
          <w14:ligatures w14:val="none"/>
        </w:rPr>
      </w:pPr>
    </w:p>
    <w:p w14:paraId="24226F4E" w14:textId="77777777" w:rsidR="00417C68" w:rsidRPr="00417C68" w:rsidRDefault="00417C68" w:rsidP="00417C68">
      <w:pPr>
        <w:spacing w:after="200" w:line="276" w:lineRule="auto"/>
        <w:rPr>
          <w:rFonts w:ascii="Arial" w:hAnsi="Arial" w:cs="Arial"/>
          <w:kern w:val="0"/>
          <w14:ligatures w14:val="none"/>
        </w:rPr>
      </w:pPr>
    </w:p>
    <w:p w14:paraId="5814D96D" w14:textId="77777777" w:rsidR="00417C68" w:rsidRPr="00417C68" w:rsidRDefault="00417C68" w:rsidP="00417C68">
      <w:pPr>
        <w:spacing w:after="200" w:line="276" w:lineRule="auto"/>
        <w:rPr>
          <w:rFonts w:ascii="Arial" w:hAnsi="Arial" w:cs="Arial"/>
          <w:kern w:val="0"/>
          <w14:ligatures w14:val="none"/>
        </w:rPr>
      </w:pPr>
    </w:p>
    <w:p w14:paraId="32E61F7D" w14:textId="77777777" w:rsidR="00417C68" w:rsidRPr="00417C68" w:rsidRDefault="00417C68" w:rsidP="00417C68">
      <w:pPr>
        <w:spacing w:after="200" w:line="276" w:lineRule="auto"/>
        <w:rPr>
          <w:rFonts w:ascii="Arial" w:hAnsi="Arial" w:cs="Arial"/>
          <w:kern w:val="0"/>
          <w14:ligatures w14:val="none"/>
        </w:rPr>
      </w:pPr>
    </w:p>
    <w:p w14:paraId="4152BFAC" w14:textId="77777777" w:rsidR="00417C68" w:rsidRPr="00417C68" w:rsidRDefault="00417C68" w:rsidP="00417C68">
      <w:pPr>
        <w:spacing w:after="200" w:line="276" w:lineRule="auto"/>
        <w:rPr>
          <w:rFonts w:ascii="Arial" w:hAnsi="Arial" w:cs="Arial"/>
          <w:kern w:val="0"/>
          <w14:ligatures w14:val="none"/>
        </w:rPr>
      </w:pPr>
    </w:p>
    <w:p w14:paraId="1E900B58" w14:textId="77777777" w:rsidR="00417C68" w:rsidRPr="00417C68" w:rsidRDefault="00417C68" w:rsidP="00417C68">
      <w:pPr>
        <w:spacing w:after="200" w:line="276" w:lineRule="auto"/>
        <w:rPr>
          <w:rFonts w:ascii="Arial" w:hAnsi="Arial" w:cs="Arial"/>
          <w:kern w:val="0"/>
          <w14:ligatures w14:val="none"/>
        </w:rPr>
      </w:pPr>
    </w:p>
    <w:p w14:paraId="170FEAFD" w14:textId="77777777" w:rsidR="00417C68" w:rsidRPr="00417C68" w:rsidRDefault="00417C68" w:rsidP="00417C68">
      <w:pPr>
        <w:spacing w:after="200" w:line="276" w:lineRule="auto"/>
        <w:rPr>
          <w:rFonts w:ascii="Arial" w:hAnsi="Arial" w:cs="Arial"/>
          <w:kern w:val="0"/>
          <w14:ligatures w14:val="none"/>
        </w:rPr>
      </w:pPr>
    </w:p>
    <w:p w14:paraId="58B6B257" w14:textId="77777777" w:rsidR="00417C68" w:rsidRPr="00417C68" w:rsidRDefault="00417C68" w:rsidP="00417C68">
      <w:pPr>
        <w:spacing w:after="200" w:line="276" w:lineRule="auto"/>
        <w:rPr>
          <w:rFonts w:ascii="Arial" w:hAnsi="Arial" w:cs="Arial"/>
          <w:kern w:val="0"/>
          <w14:ligatures w14:val="none"/>
        </w:rPr>
      </w:pPr>
    </w:p>
    <w:p w14:paraId="73E4A9EA" w14:textId="77777777" w:rsidR="00417C68" w:rsidRPr="00417C68" w:rsidRDefault="00417C68" w:rsidP="00417C68">
      <w:pPr>
        <w:spacing w:after="200" w:line="276" w:lineRule="auto"/>
        <w:rPr>
          <w:rFonts w:ascii="Arial" w:hAnsi="Arial" w:cs="Arial"/>
          <w:kern w:val="0"/>
          <w14:ligatures w14:val="none"/>
        </w:rPr>
      </w:pPr>
    </w:p>
    <w:p w14:paraId="26576EF2" w14:textId="77777777" w:rsidR="00417C68" w:rsidRPr="00417C68" w:rsidRDefault="00417C68" w:rsidP="00417C68">
      <w:pPr>
        <w:spacing w:after="200" w:line="276" w:lineRule="auto"/>
        <w:rPr>
          <w:rFonts w:ascii="Arial" w:hAnsi="Arial" w:cs="Arial"/>
          <w:kern w:val="0"/>
          <w14:ligatures w14:val="none"/>
        </w:rPr>
      </w:pPr>
    </w:p>
    <w:p w14:paraId="0347F3FD" w14:textId="77777777" w:rsidR="00417C68" w:rsidRPr="00417C68" w:rsidRDefault="00417C68" w:rsidP="00417C68">
      <w:pPr>
        <w:spacing w:after="200" w:line="276" w:lineRule="auto"/>
        <w:rPr>
          <w:rFonts w:ascii="Arial" w:hAnsi="Arial" w:cs="Arial"/>
          <w:kern w:val="0"/>
          <w14:ligatures w14:val="none"/>
        </w:rPr>
      </w:pPr>
    </w:p>
    <w:p w14:paraId="7A67DB9E" w14:textId="77777777" w:rsidR="00417C68" w:rsidRPr="00417C68" w:rsidRDefault="00417C68" w:rsidP="00417C68">
      <w:pPr>
        <w:spacing w:after="200" w:line="276" w:lineRule="auto"/>
        <w:rPr>
          <w:rFonts w:ascii="Arial" w:hAnsi="Arial" w:cs="Arial"/>
          <w:kern w:val="0"/>
          <w14:ligatures w14:val="none"/>
        </w:rPr>
      </w:pPr>
    </w:p>
    <w:p w14:paraId="7D612AC4" w14:textId="77777777" w:rsidR="00417C68" w:rsidRDefault="00417C68" w:rsidP="00417C68">
      <w:pPr>
        <w:spacing w:after="200" w:line="276" w:lineRule="auto"/>
        <w:rPr>
          <w:rFonts w:ascii="Arial" w:hAnsi="Arial" w:cs="Arial"/>
          <w:kern w:val="0"/>
          <w14:ligatures w14:val="none"/>
        </w:rPr>
      </w:pPr>
    </w:p>
    <w:p w14:paraId="48396736" w14:textId="77777777" w:rsidR="008F4E6A" w:rsidRDefault="008F4E6A" w:rsidP="00417C68">
      <w:pPr>
        <w:spacing w:after="200" w:line="276" w:lineRule="auto"/>
        <w:rPr>
          <w:rFonts w:ascii="Arial" w:hAnsi="Arial" w:cs="Arial"/>
          <w:kern w:val="0"/>
          <w14:ligatures w14:val="none"/>
        </w:rPr>
      </w:pPr>
    </w:p>
    <w:p w14:paraId="7CF3024B" w14:textId="77777777" w:rsidR="008F4E6A" w:rsidRDefault="008F4E6A" w:rsidP="00417C68">
      <w:pPr>
        <w:spacing w:after="200" w:line="276" w:lineRule="auto"/>
        <w:rPr>
          <w:rFonts w:ascii="Arial" w:hAnsi="Arial" w:cs="Arial"/>
          <w:kern w:val="0"/>
          <w14:ligatures w14:val="none"/>
        </w:rPr>
      </w:pPr>
    </w:p>
    <w:p w14:paraId="0BE7D80C" w14:textId="77777777" w:rsidR="008F4E6A" w:rsidRPr="00417C68" w:rsidRDefault="008F4E6A" w:rsidP="00417C68">
      <w:pPr>
        <w:spacing w:after="200" w:line="276" w:lineRule="auto"/>
        <w:rPr>
          <w:rFonts w:ascii="Arial" w:hAnsi="Arial" w:cs="Arial"/>
          <w:kern w:val="0"/>
          <w14:ligatures w14:val="none"/>
        </w:rPr>
      </w:pPr>
    </w:p>
    <w:p w14:paraId="259B1CBF" w14:textId="77777777" w:rsidR="00417C68" w:rsidRPr="00417C68" w:rsidRDefault="00417C68" w:rsidP="00417C68">
      <w:pPr>
        <w:spacing w:after="200" w:line="276" w:lineRule="auto"/>
        <w:rPr>
          <w:rFonts w:ascii="Arial" w:hAnsi="Arial" w:cs="Arial"/>
          <w:kern w:val="0"/>
          <w14:ligatures w14:val="none"/>
        </w:rPr>
      </w:pPr>
    </w:p>
    <w:p w14:paraId="2BA95C7B" w14:textId="14577787" w:rsidR="00417C68" w:rsidRPr="00417C68" w:rsidRDefault="00417C68" w:rsidP="00417C68">
      <w:pPr>
        <w:keepNext/>
        <w:keepLines/>
        <w:spacing w:before="120" w:after="0" w:line="276" w:lineRule="auto"/>
        <w:ind w:right="-471"/>
        <w:jc w:val="right"/>
        <w:outlineLvl w:val="2"/>
        <w:rPr>
          <w:rFonts w:ascii="Arial" w:eastAsiaTheme="majorEastAsia" w:hAnsi="Arial" w:cs="Arial"/>
          <w:color w:val="1F3763" w:themeColor="accent1" w:themeShade="7F"/>
          <w:kern w:val="0"/>
          <w:sz w:val="18"/>
          <w:szCs w:val="18"/>
          <w14:ligatures w14:val="none"/>
        </w:rPr>
      </w:pPr>
      <w:r w:rsidRPr="00417C68">
        <w:rPr>
          <w:rFonts w:ascii="Arial" w:eastAsiaTheme="majorEastAsia" w:hAnsi="Arial" w:cs="Arial"/>
          <w:color w:val="1F3763" w:themeColor="accent1" w:themeShade="7F"/>
          <w:kern w:val="0"/>
          <w:sz w:val="18"/>
          <w:szCs w:val="18"/>
          <w14:ligatures w14:val="none"/>
        </w:rPr>
        <w:t xml:space="preserve">Obrazec št. </w:t>
      </w:r>
      <w:r w:rsidR="00F34646" w:rsidRPr="00417C68">
        <w:rPr>
          <w:rFonts w:ascii="Arial" w:eastAsiaTheme="majorEastAsia" w:hAnsi="Arial" w:cs="Arial"/>
          <w:color w:val="1F3763" w:themeColor="accent1" w:themeShade="7F"/>
          <w:kern w:val="0"/>
          <w:sz w:val="18"/>
          <w:szCs w:val="18"/>
          <w14:ligatures w14:val="none"/>
        </w:rPr>
        <w:t>1</w:t>
      </w:r>
      <w:r w:rsidR="00F34646">
        <w:rPr>
          <w:rFonts w:ascii="Arial" w:eastAsiaTheme="majorEastAsia" w:hAnsi="Arial" w:cs="Arial"/>
          <w:color w:val="1F3763" w:themeColor="accent1" w:themeShade="7F"/>
          <w:kern w:val="0"/>
          <w:sz w:val="18"/>
          <w:szCs w:val="18"/>
          <w14:ligatures w14:val="none"/>
        </w:rPr>
        <w:t>3</w:t>
      </w:r>
    </w:p>
    <w:p w14:paraId="6D5A2C82" w14:textId="77777777" w:rsidR="00417C68" w:rsidRPr="00417C68" w:rsidRDefault="00417C68" w:rsidP="00417C68">
      <w:pPr>
        <w:spacing w:after="200" w:line="276" w:lineRule="auto"/>
        <w:rPr>
          <w:rFonts w:ascii="Helvetica" w:hAnsi="Helvetica"/>
          <w:kern w:val="0"/>
          <w14:ligatures w14:val="none"/>
        </w:rPr>
      </w:pPr>
    </w:p>
    <w:p w14:paraId="376A66F2" w14:textId="09988BDE" w:rsidR="00417C68" w:rsidRPr="00417C68" w:rsidRDefault="00417C68" w:rsidP="00417C6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Arial" w:eastAsiaTheme="majorEastAsia" w:hAnsi="Arial" w:cs="Arial"/>
          <w:b/>
          <w:bCs/>
          <w:kern w:val="0"/>
          <w:sz w:val="26"/>
          <w:szCs w:val="28"/>
          <w14:ligatures w14:val="none"/>
        </w:rPr>
      </w:pPr>
      <w:r>
        <w:rPr>
          <w:rFonts w:ascii="Arial" w:eastAsiaTheme="majorEastAsia" w:hAnsi="Arial" w:cs="Arial"/>
          <w:b/>
          <w:bCs/>
          <w:kern w:val="0"/>
          <w:sz w:val="26"/>
          <w:szCs w:val="28"/>
          <w14:ligatures w14:val="none"/>
        </w:rPr>
        <w:lastRenderedPageBreak/>
        <w:t>Vzorec finančnega zavarovanja za resnost ponudbe</w:t>
      </w:r>
    </w:p>
    <w:p w14:paraId="6C35F739" w14:textId="77777777" w:rsidR="00417C68" w:rsidRPr="00417C68" w:rsidRDefault="00417C68" w:rsidP="00417C68">
      <w:pPr>
        <w:spacing w:after="200" w:line="276" w:lineRule="auto"/>
        <w:rPr>
          <w:rFonts w:ascii="Arial" w:hAnsi="Arial" w:cs="Arial"/>
          <w:kern w:val="0"/>
          <w:sz w:val="20"/>
          <w:szCs w:val="20"/>
          <w14:ligatures w14:val="none"/>
        </w:rPr>
      </w:pPr>
    </w:p>
    <w:p w14:paraId="0DB199D6"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i/>
          <w:kern w:val="0"/>
          <w:sz w:val="18"/>
          <w:szCs w:val="18"/>
          <w14:ligatures w14:val="none"/>
        </w:rPr>
      </w:pPr>
      <w:r w:rsidRPr="00417C68">
        <w:rPr>
          <w:rFonts w:ascii="Arial" w:hAnsi="Arial" w:cs="Arial"/>
          <w:i/>
          <w:kern w:val="0"/>
          <w:sz w:val="18"/>
          <w:szCs w:val="18"/>
          <w14:ligatures w14:val="none"/>
        </w:rPr>
        <w:t>Glava s podatki o garantu (zavarovalnici/banki)</w:t>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ali SWIFT ključ</w:t>
      </w:r>
    </w:p>
    <w:p w14:paraId="71676EF8"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b/>
          <w:kern w:val="0"/>
          <w:sz w:val="18"/>
          <w:szCs w:val="18"/>
          <w14:ligatures w14:val="none"/>
        </w:rPr>
      </w:pPr>
    </w:p>
    <w:p w14:paraId="28192432"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Za: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upravičenca tj. izvajalca postopka javnega naročanja)</w:t>
      </w:r>
    </w:p>
    <w:p w14:paraId="678E4EA1"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i/>
          <w:kern w:val="0"/>
          <w:sz w:val="18"/>
          <w:szCs w:val="18"/>
          <w14:ligatures w14:val="none"/>
        </w:rPr>
      </w:pPr>
      <w:r w:rsidRPr="00417C68">
        <w:rPr>
          <w:rFonts w:ascii="Arial" w:hAnsi="Arial" w:cs="Arial"/>
          <w:kern w:val="0"/>
          <w:sz w:val="18"/>
          <w:szCs w:val="18"/>
          <w14:ligatures w14:val="none"/>
        </w:rPr>
        <w:t xml:space="preserve">Datum: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datum izdaje)</w:t>
      </w:r>
    </w:p>
    <w:p w14:paraId="596B66BB"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p>
    <w:p w14:paraId="0850F186"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i/>
          <w:kern w:val="0"/>
          <w:sz w:val="18"/>
          <w:szCs w:val="18"/>
          <w14:ligatures w14:val="none"/>
        </w:rPr>
      </w:pPr>
      <w:r w:rsidRPr="00417C68">
        <w:rPr>
          <w:rFonts w:ascii="Arial" w:hAnsi="Arial" w:cs="Arial"/>
          <w:b/>
          <w:kern w:val="0"/>
          <w:sz w:val="18"/>
          <w:szCs w:val="18"/>
          <w14:ligatures w14:val="none"/>
        </w:rPr>
        <w:t>VRSTA ZAVAROVANJA:</w:t>
      </w:r>
      <w:r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vrsta zavarovanja: kavcijsko zavarovanje/bančna garancija)</w:t>
      </w:r>
    </w:p>
    <w:p w14:paraId="6B6519DE"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 xml:space="preserve">ŠTEVILKA: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številka zavarovanja)</w:t>
      </w:r>
    </w:p>
    <w:p w14:paraId="713B27F1"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GARANT:</w:t>
      </w:r>
      <w:r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ime in naslov zavarovalnice/banke v kraju izdaje)</w:t>
      </w:r>
    </w:p>
    <w:p w14:paraId="73637C3C"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i/>
          <w:kern w:val="0"/>
          <w:sz w:val="18"/>
          <w:szCs w:val="18"/>
          <w14:ligatures w14:val="none"/>
        </w:rPr>
      </w:pPr>
      <w:r w:rsidRPr="00417C68">
        <w:rPr>
          <w:rFonts w:ascii="Arial" w:hAnsi="Arial" w:cs="Arial"/>
          <w:b/>
          <w:kern w:val="0"/>
          <w:sz w:val="18"/>
          <w:szCs w:val="18"/>
          <w14:ligatures w14:val="none"/>
        </w:rPr>
        <w:t xml:space="preserve">NAROČNIK: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ime in naslov naročnika zavarovanja, tj. kandidata oziroma ponudnika v postopku javnega naročanja)</w:t>
      </w:r>
    </w:p>
    <w:p w14:paraId="4158C282"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UPRAVIČENEC:</w:t>
      </w:r>
      <w:r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izvajalca postopka javnega naročanja)</w:t>
      </w:r>
    </w:p>
    <w:p w14:paraId="5717282F"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 xml:space="preserve">OSNOVNI POSEL: </w:t>
      </w:r>
      <w:r w:rsidRPr="00417C68">
        <w:rPr>
          <w:rFonts w:ascii="Arial" w:hAnsi="Arial" w:cs="Arial"/>
          <w:kern w:val="0"/>
          <w:sz w:val="18"/>
          <w:szCs w:val="18"/>
          <w14:ligatures w14:val="none"/>
        </w:rPr>
        <w:t xml:space="preserve">obveznost naročnika zavarovanja iz njegove ponudbe, predložene v postopku javnega naročanja št.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številka objave oziroma interna oznaka postopka javnega naročanja),</w:t>
      </w:r>
      <w:r w:rsidRPr="00417C68">
        <w:rPr>
          <w:rFonts w:ascii="Arial" w:hAnsi="Arial" w:cs="Arial"/>
          <w:kern w:val="0"/>
          <w:sz w:val="18"/>
          <w:szCs w:val="18"/>
          <w14:ligatures w14:val="none"/>
        </w:rPr>
        <w:t xml:space="preserve"> z dne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 xml:space="preserve">(vpiše se datum objave), </w:t>
      </w:r>
      <w:r w:rsidRPr="00417C68">
        <w:rPr>
          <w:rFonts w:ascii="Arial" w:hAnsi="Arial" w:cs="Arial"/>
          <w:kern w:val="0"/>
          <w:sz w:val="18"/>
          <w:szCs w:val="18"/>
          <w14:ligatures w14:val="none"/>
        </w:rPr>
        <w:t xml:space="preserve">katerega predmet je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t> </w:t>
      </w:r>
      <w:r w:rsidRPr="00417C68">
        <w:rPr>
          <w:rFonts w:ascii="Arial" w:hAnsi="Arial" w:cs="Arial"/>
          <w:kern w:val="0"/>
          <w:sz w:val="18"/>
          <w:szCs w:val="18"/>
          <w14:ligatures w14:val="none"/>
        </w:rPr>
        <w:fldChar w:fldCharType="end"/>
      </w:r>
    </w:p>
    <w:p w14:paraId="35C48C85"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 xml:space="preserve">ZNESEK IN VALUTA: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najvišji znesek s številko in besedo ter valuta)</w:t>
      </w:r>
    </w:p>
    <w:p w14:paraId="175FA67A"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 xml:space="preserve">LISTINE, KI JIH JE POLEG IZJAVE TREBA PRILOŽITI ZAHTEVI ZA PLAČILO IN SE IZRECNO ZAHTEVAJO V SPODNJEM BESEDILU: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(nobena/navede se listina)</w:t>
      </w:r>
    </w:p>
    <w:p w14:paraId="62F3AAA5"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JEZIK V ZAHTEVANIH LISTINAH:</w:t>
      </w:r>
      <w:r w:rsidRPr="00417C68">
        <w:rPr>
          <w:rFonts w:ascii="Arial" w:hAnsi="Arial" w:cs="Arial"/>
          <w:kern w:val="0"/>
          <w:sz w:val="18"/>
          <w:szCs w:val="18"/>
          <w14:ligatures w14:val="none"/>
        </w:rPr>
        <w:t xml:space="preserve"> slovenski</w:t>
      </w:r>
    </w:p>
    <w:p w14:paraId="7CF90BD3"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OBLIKA PREDLOŽITVE:</w:t>
      </w:r>
      <w:r w:rsidRPr="00417C68">
        <w:rPr>
          <w:rFonts w:ascii="Arial" w:hAnsi="Arial" w:cs="Arial"/>
          <w:kern w:val="0"/>
          <w:sz w:val="18"/>
          <w:szCs w:val="18"/>
          <w14:ligatures w14:val="none"/>
        </w:rPr>
        <w:t xml:space="preserve"> v papirni obliki s priporočeno pošto ali katerokoli obliko hitre pošte ali v elektronski obliki po SWIFT sistemu na naslov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(navede se SWIFT naslova garanta)</w:t>
      </w:r>
    </w:p>
    <w:p w14:paraId="4CE6FC10"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i/>
          <w:kern w:val="0"/>
          <w:sz w:val="18"/>
          <w:szCs w:val="18"/>
          <w14:ligatures w14:val="none"/>
        </w:rPr>
      </w:pPr>
      <w:r w:rsidRPr="00417C68">
        <w:rPr>
          <w:rFonts w:ascii="Arial" w:hAnsi="Arial" w:cs="Arial"/>
          <w:b/>
          <w:kern w:val="0"/>
          <w:sz w:val="18"/>
          <w:szCs w:val="18"/>
          <w14:ligatures w14:val="none"/>
        </w:rPr>
        <w:t>KRAJ PREDLOŽITVE:</w:t>
      </w:r>
      <w:r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(garant vpiše naslov podružnice, kjer se opravi predložitev papirnih listin, ali elektronski naslov za predložitev v elektronski obliki, kot na primer garantov SWIFT naslov)</w:t>
      </w:r>
    </w:p>
    <w:p w14:paraId="5460E13B"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Ne glede na navedeno, se predložitev papirnih listin lahko opravi v katerikoli podružnici garanta na območju Republike Slovenije.</w:t>
      </w:r>
      <w:r w:rsidRPr="00417C68" w:rsidDel="00D4087F">
        <w:rPr>
          <w:rFonts w:ascii="Arial" w:hAnsi="Arial" w:cs="Arial"/>
          <w:kern w:val="0"/>
          <w:sz w:val="18"/>
          <w:szCs w:val="18"/>
          <w14:ligatures w14:val="none"/>
        </w:rPr>
        <w:t xml:space="preserve"> </w:t>
      </w:r>
    </w:p>
    <w:p w14:paraId="4FFEDE81"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 xml:space="preserve">DATUM VELJAVNOSTI: </w:t>
      </w:r>
      <w:r w:rsidRPr="00417C68">
        <w:rPr>
          <w:rFonts w:ascii="Arial" w:hAnsi="Arial" w:cs="Arial"/>
          <w:kern w:val="0"/>
          <w:sz w:val="18"/>
          <w:szCs w:val="18"/>
          <w14:ligatures w14:val="none"/>
        </w:rPr>
        <w:fldChar w:fldCharType="begin">
          <w:ffData>
            <w:name w:val="Besedilo2"/>
            <w:enabled/>
            <w:calcOnExit w:val="0"/>
            <w:textInput>
              <w:default w:val="DD. MM. LLLL"/>
            </w:textInput>
          </w:ffData>
        </w:fldChar>
      </w:r>
      <w:bookmarkStart w:id="11" w:name="Besedilo2"/>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DD. MM. LLLL</w:t>
      </w:r>
      <w:r w:rsidRPr="00417C68">
        <w:rPr>
          <w:rFonts w:ascii="Arial" w:hAnsi="Arial" w:cs="Arial"/>
          <w:kern w:val="0"/>
          <w:sz w:val="18"/>
          <w:szCs w:val="18"/>
          <w14:ligatures w14:val="none"/>
        </w:rPr>
        <w:fldChar w:fldCharType="end"/>
      </w:r>
      <w:bookmarkEnd w:id="11"/>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datum, ki je naveden v razpisni dokumentaciji za oddajo predmetnega javnega naročila)</w:t>
      </w:r>
    </w:p>
    <w:p w14:paraId="5A9D0D4F"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b/>
          <w:kern w:val="0"/>
          <w:sz w:val="18"/>
          <w:szCs w:val="18"/>
          <w14:ligatures w14:val="none"/>
        </w:rPr>
        <w:t>STRANKA, KI JE DOLŽNA PLAČATI STROŠKE:</w:t>
      </w:r>
      <w:r w:rsidRPr="00417C68">
        <w:rPr>
          <w:rFonts w:ascii="Arial" w:hAnsi="Arial" w:cs="Arial"/>
          <w:kern w:val="0"/>
          <w:sz w:val="18"/>
          <w:szCs w:val="18"/>
          <w14:ligatures w14:val="none"/>
        </w:rPr>
        <w:t xml:space="preserve"> </w:t>
      </w:r>
      <w:r w:rsidRPr="00417C68">
        <w:rPr>
          <w:rFonts w:ascii="Arial" w:hAnsi="Arial" w:cs="Arial"/>
          <w:kern w:val="0"/>
          <w:sz w:val="18"/>
          <w:szCs w:val="18"/>
          <w14:ligatures w14:val="none"/>
        </w:rPr>
        <w:fldChar w:fldCharType="begin">
          <w:ffData>
            <w:name w:val="Besedilo2"/>
            <w:enabled/>
            <w:calcOnExit w:val="0"/>
            <w:textInput/>
          </w:ffData>
        </w:fldChar>
      </w:r>
      <w:r w:rsidRPr="00417C68">
        <w:rPr>
          <w:rFonts w:ascii="Arial" w:hAnsi="Arial" w:cs="Arial"/>
          <w:kern w:val="0"/>
          <w:sz w:val="18"/>
          <w:szCs w:val="18"/>
          <w14:ligatures w14:val="none"/>
        </w:rPr>
        <w:instrText xml:space="preserve"> FORMTEXT </w:instrText>
      </w:r>
      <w:r w:rsidRPr="00417C68">
        <w:rPr>
          <w:rFonts w:ascii="Arial" w:hAnsi="Arial" w:cs="Arial"/>
          <w:kern w:val="0"/>
          <w:sz w:val="18"/>
          <w:szCs w:val="18"/>
          <w14:ligatures w14:val="none"/>
        </w:rPr>
      </w:r>
      <w:r w:rsidRPr="00417C68">
        <w:rPr>
          <w:rFonts w:ascii="Arial" w:hAnsi="Arial" w:cs="Arial"/>
          <w:kern w:val="0"/>
          <w:sz w:val="18"/>
          <w:szCs w:val="18"/>
          <w14:ligatures w14:val="none"/>
        </w:rPr>
        <w:fldChar w:fldCharType="separate"/>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noProof/>
          <w:kern w:val="0"/>
          <w:sz w:val="18"/>
          <w:szCs w:val="18"/>
          <w14:ligatures w14:val="none"/>
        </w:rPr>
        <w:t> </w:t>
      </w:r>
      <w:r w:rsidRPr="00417C68">
        <w:rPr>
          <w:rFonts w:ascii="Arial" w:hAnsi="Arial" w:cs="Arial"/>
          <w:kern w:val="0"/>
          <w:sz w:val="18"/>
          <w:szCs w:val="18"/>
          <w14:ligatures w14:val="none"/>
        </w:rPr>
        <w:fldChar w:fldCharType="end"/>
      </w:r>
      <w:r w:rsidRPr="00417C68">
        <w:rPr>
          <w:rFonts w:ascii="Arial" w:hAnsi="Arial" w:cs="Arial"/>
          <w:kern w:val="0"/>
          <w:sz w:val="18"/>
          <w:szCs w:val="18"/>
          <w14:ligatures w14:val="none"/>
        </w:rPr>
        <w:t xml:space="preserve"> </w:t>
      </w:r>
      <w:r w:rsidRPr="00417C68">
        <w:rPr>
          <w:rFonts w:ascii="Arial" w:hAnsi="Arial" w:cs="Arial"/>
          <w:i/>
          <w:kern w:val="0"/>
          <w:sz w:val="18"/>
          <w:szCs w:val="18"/>
          <w14:ligatures w14:val="none"/>
        </w:rPr>
        <w:t>(vpiše se ime naročnika zavarovanja, tj. kandidata oziroma ponudnika v postopku javnega naročanja)</w:t>
      </w:r>
    </w:p>
    <w:p w14:paraId="67DCA7E8" w14:textId="77777777" w:rsidR="00417C68" w:rsidRPr="00417C68" w:rsidRDefault="00417C68" w:rsidP="00417C68">
      <w:pPr>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417C68">
        <w:rPr>
          <w:rFonts w:ascii="Arial" w:hAnsi="Arial" w:cs="Arial"/>
          <w:kern w:val="0"/>
          <w:sz w:val="18"/>
          <w:szCs w:val="18"/>
          <w14:ligatures w14:val="none"/>
        </w:rPr>
        <w:lastRenderedPageBreak/>
        <w:t>ki je priložena zahtevi za plačilo ali se nanjo sklicuje, in v kateri je navedeno, v kakšnem smislu naročnik zavarovanja ni izpolnil svojih obveznosti iz osnovnega posla.</w:t>
      </w:r>
    </w:p>
    <w:p w14:paraId="1C9D966E" w14:textId="77777777" w:rsidR="00417C68" w:rsidRPr="00417C68" w:rsidRDefault="00417C68" w:rsidP="00417C68">
      <w:pPr>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 xml:space="preserve">Zavarovanje se lahko unovči iz naslednjih razlogov, ki morajo biti navedeni v izjavi upravičenca oziroma zahtevi za plačilo: </w:t>
      </w:r>
    </w:p>
    <w:p w14:paraId="64A0CD81" w14:textId="77777777" w:rsidR="00417C68" w:rsidRPr="00417C68" w:rsidRDefault="00417C68" w:rsidP="00417C68">
      <w:pPr>
        <w:numPr>
          <w:ilvl w:val="0"/>
          <w:numId w:val="44"/>
        </w:numPr>
        <w:spacing w:after="0" w:line="240" w:lineRule="auto"/>
        <w:jc w:val="both"/>
        <w:rPr>
          <w:rFonts w:ascii="Arial" w:hAnsi="Arial" w:cs="Arial"/>
          <w:kern w:val="0"/>
          <w:sz w:val="18"/>
          <w:szCs w:val="18"/>
          <w14:ligatures w14:val="none"/>
        </w:rPr>
      </w:pPr>
      <w:r w:rsidRPr="00417C68">
        <w:rPr>
          <w:rFonts w:ascii="Arial" w:hAnsi="Arial" w:cs="Arial"/>
          <w:kern w:val="0"/>
          <w:sz w:val="18"/>
          <w:szCs w:val="18"/>
          <w14:ligatures w14:val="none"/>
        </w:rPr>
        <w:t>naročnik zavarovanja je umaknil ponudbo po poteku roka za prejem ponudb ali nedopustno spremenil ponudbo v času njene veljavnosti; ali</w:t>
      </w:r>
    </w:p>
    <w:p w14:paraId="07F8BC03" w14:textId="77777777" w:rsidR="00417C68" w:rsidRPr="00417C68" w:rsidRDefault="00417C68" w:rsidP="00417C68">
      <w:pPr>
        <w:numPr>
          <w:ilvl w:val="0"/>
          <w:numId w:val="44"/>
        </w:numPr>
        <w:spacing w:after="0" w:line="240" w:lineRule="auto"/>
        <w:jc w:val="both"/>
        <w:rPr>
          <w:rFonts w:ascii="Arial" w:hAnsi="Arial" w:cs="Arial"/>
          <w:kern w:val="0"/>
          <w:sz w:val="18"/>
          <w:szCs w:val="18"/>
          <w14:ligatures w14:val="none"/>
        </w:rPr>
      </w:pPr>
      <w:r w:rsidRPr="00417C68">
        <w:rPr>
          <w:rFonts w:ascii="Arial" w:hAnsi="Arial" w:cs="Arial"/>
          <w:kern w:val="0"/>
          <w:sz w:val="18"/>
          <w:szCs w:val="18"/>
          <w14:ligatures w14:val="none"/>
        </w:rPr>
        <w:t>izbrani naročnik zavarovanja na poziv upravičenca ni podpisal pogodbe; ali</w:t>
      </w:r>
    </w:p>
    <w:p w14:paraId="6C517303" w14:textId="77777777" w:rsidR="00417C68" w:rsidRPr="00417C68" w:rsidRDefault="00417C68" w:rsidP="00417C68">
      <w:pPr>
        <w:numPr>
          <w:ilvl w:val="0"/>
          <w:numId w:val="44"/>
        </w:numPr>
        <w:spacing w:after="0" w:line="240" w:lineRule="auto"/>
        <w:jc w:val="both"/>
        <w:rPr>
          <w:rFonts w:ascii="Arial" w:hAnsi="Arial" w:cs="Arial"/>
          <w:kern w:val="0"/>
          <w:sz w:val="18"/>
          <w:szCs w:val="18"/>
          <w14:ligatures w14:val="none"/>
        </w:rPr>
      </w:pPr>
      <w:r w:rsidRPr="00417C68">
        <w:rPr>
          <w:rFonts w:ascii="Arial" w:hAnsi="Arial" w:cs="Arial"/>
          <w:kern w:val="0"/>
          <w:sz w:val="18"/>
          <w:szCs w:val="18"/>
          <w14:ligatures w14:val="none"/>
        </w:rPr>
        <w:t>izbrani naročnik zavarovanja ni predložil zavarovanja za dobro izvedbo pogodbenih obveznosti v skladu s pogoji naročila.</w:t>
      </w:r>
    </w:p>
    <w:p w14:paraId="0BB63593" w14:textId="77777777" w:rsidR="00417C68" w:rsidRPr="00417C68" w:rsidRDefault="00417C68" w:rsidP="00417C68">
      <w:pPr>
        <w:spacing w:after="200" w:line="276" w:lineRule="auto"/>
        <w:jc w:val="both"/>
        <w:rPr>
          <w:rFonts w:ascii="Arial" w:hAnsi="Arial" w:cs="Arial"/>
          <w:kern w:val="0"/>
          <w:sz w:val="18"/>
          <w:szCs w:val="18"/>
          <w14:ligatures w14:val="none"/>
        </w:rPr>
      </w:pPr>
    </w:p>
    <w:p w14:paraId="68320910" w14:textId="77777777" w:rsidR="00417C68" w:rsidRPr="00417C68" w:rsidRDefault="00417C68" w:rsidP="00417C68">
      <w:pPr>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Katerokoli zahtevo za plačilo po tem zavarovanju moramo prejeti na datum veljavnosti zavarovanja ali pred njim v zgoraj navedenem kraju predložitve.</w:t>
      </w:r>
    </w:p>
    <w:p w14:paraId="2E503A4B" w14:textId="77777777" w:rsidR="00417C68" w:rsidRPr="00417C68" w:rsidRDefault="00417C68" w:rsidP="00417C68">
      <w:pPr>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Morebitne spore v zvezi s tem zavarovanjem rešuje stvarno pristojno sodišče v Ljubljani po slovenskem pravu.</w:t>
      </w:r>
    </w:p>
    <w:p w14:paraId="60AE8955"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r w:rsidRPr="00417C68">
        <w:rPr>
          <w:rFonts w:ascii="Arial" w:hAnsi="Arial" w:cs="Arial"/>
          <w:kern w:val="0"/>
          <w:sz w:val="18"/>
          <w:szCs w:val="18"/>
          <w14:ligatures w14:val="none"/>
        </w:rPr>
        <w:t>Za to zavarovanje veljajo Enotna pravila za garancije na poziv (EPGP) revizija iz leta 2010, izdana pri MTZ pod št. 758.</w:t>
      </w:r>
    </w:p>
    <w:p w14:paraId="22D75FD7"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Arial" w:hAnsi="Arial" w:cs="Arial"/>
          <w:kern w:val="0"/>
          <w:sz w:val="18"/>
          <w:szCs w:val="18"/>
          <w14:ligatures w14:val="none"/>
        </w:rPr>
      </w:pPr>
    </w:p>
    <w:p w14:paraId="3B848C67" w14:textId="77777777" w:rsidR="00417C68" w:rsidRPr="00417C68" w:rsidRDefault="00417C68" w:rsidP="00417C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center"/>
        <w:rPr>
          <w:rFonts w:ascii="Arial" w:hAnsi="Arial" w:cs="Arial"/>
          <w:kern w:val="0"/>
          <w:sz w:val="18"/>
          <w:szCs w:val="18"/>
          <w14:ligatures w14:val="none"/>
        </w:rPr>
      </w:pP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t xml:space="preserve">      garant</w:t>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r>
      <w:r w:rsidRPr="00417C68">
        <w:rPr>
          <w:rFonts w:ascii="Arial" w:hAnsi="Arial" w:cs="Arial"/>
          <w:kern w:val="0"/>
          <w:sz w:val="18"/>
          <w:szCs w:val="18"/>
          <w14:ligatures w14:val="none"/>
        </w:rPr>
        <w:tab/>
        <w:t>(žig in podpis)</w:t>
      </w:r>
    </w:p>
    <w:p w14:paraId="670B2854" w14:textId="77777777" w:rsidR="00417C68" w:rsidRPr="00417C68" w:rsidRDefault="00417C68" w:rsidP="00417C68">
      <w:pPr>
        <w:keepNext/>
        <w:keepLines/>
        <w:spacing w:before="120" w:after="0" w:line="276" w:lineRule="auto"/>
        <w:outlineLvl w:val="2"/>
        <w:rPr>
          <w:rFonts w:asciiTheme="majorHAnsi" w:eastAsiaTheme="majorEastAsia" w:hAnsiTheme="majorHAnsi" w:cstheme="majorBidi"/>
          <w:color w:val="1F3763" w:themeColor="accent1" w:themeShade="7F"/>
          <w:kern w:val="0"/>
          <w:sz w:val="18"/>
          <w:szCs w:val="18"/>
          <w14:ligatures w14:val="none"/>
        </w:rPr>
      </w:pPr>
    </w:p>
    <w:p w14:paraId="32170159" w14:textId="77777777" w:rsidR="00417C68" w:rsidRPr="00417C68" w:rsidRDefault="00417C68" w:rsidP="00417C68">
      <w:pPr>
        <w:spacing w:after="200" w:line="276" w:lineRule="auto"/>
        <w:rPr>
          <w:rFonts w:ascii="Arial" w:hAnsi="Arial" w:cs="Arial"/>
          <w:kern w:val="0"/>
          <w:sz w:val="18"/>
          <w:szCs w:val="18"/>
          <w14:ligatures w14:val="none"/>
        </w:rPr>
      </w:pPr>
    </w:p>
    <w:p w14:paraId="6D3AB9CA" w14:textId="77777777" w:rsidR="005A7961" w:rsidRDefault="005A7961"/>
    <w:sectPr w:rsidR="005A796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AEDE6" w14:textId="77777777" w:rsidR="00A5281E" w:rsidRDefault="00A5281E">
      <w:pPr>
        <w:spacing w:after="0" w:line="240" w:lineRule="auto"/>
      </w:pPr>
      <w:r>
        <w:separator/>
      </w:r>
    </w:p>
  </w:endnote>
  <w:endnote w:type="continuationSeparator" w:id="0">
    <w:p w14:paraId="60EAE1A3" w14:textId="77777777" w:rsidR="00A5281E" w:rsidRDefault="00A52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7D36" w14:textId="77777777" w:rsidR="00A5281E" w:rsidRDefault="00A5281E" w:rsidP="00D43D4E">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7DDD" w14:textId="77777777" w:rsidR="00A5281E" w:rsidRDefault="00A5281E"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C5B6" w14:textId="77777777" w:rsidR="00A5281E" w:rsidRDefault="00A5281E"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1205" w14:textId="77777777" w:rsidR="00A5281E" w:rsidRDefault="00A5281E"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B0B7" w14:textId="77777777" w:rsidR="00A5281E" w:rsidRDefault="00A5281E"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C3FF" w14:textId="77777777" w:rsidR="00A5281E" w:rsidRDefault="00A5281E"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B7909" w14:textId="77777777" w:rsidR="00A5281E" w:rsidRDefault="00A5281E"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81B5" w14:textId="77777777" w:rsidR="00A5281E" w:rsidRDefault="00A5281E"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2A3C" w14:textId="77777777" w:rsidR="00A5281E" w:rsidRDefault="00A5281E"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CC13" w14:textId="77777777" w:rsidR="00A5281E" w:rsidRDefault="00A5281E"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A84C5" w14:textId="77777777" w:rsidR="00A5281E" w:rsidRDefault="00A5281E">
      <w:pPr>
        <w:spacing w:after="0" w:line="240" w:lineRule="auto"/>
      </w:pPr>
      <w:r>
        <w:separator/>
      </w:r>
    </w:p>
  </w:footnote>
  <w:footnote w:type="continuationSeparator" w:id="0">
    <w:p w14:paraId="3D7C7A7E" w14:textId="77777777" w:rsidR="00A5281E" w:rsidRDefault="00A528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1366"/>
    <w:multiLevelType w:val="hybridMultilevel"/>
    <w:tmpl w:val="00005E76"/>
    <w:lvl w:ilvl="0" w:tplc="0000282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5A1"/>
    <w:multiLevelType w:val="hybridMultilevel"/>
    <w:tmpl w:val="000053B1"/>
    <w:lvl w:ilvl="0" w:tplc="0000293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1A49"/>
    <w:multiLevelType w:val="hybridMultilevel"/>
    <w:tmpl w:val="00005D24"/>
    <w:lvl w:ilvl="0" w:tplc="0000058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1CD0"/>
    <w:multiLevelType w:val="hybridMultilevel"/>
    <w:tmpl w:val="000069D0"/>
    <w:lvl w:ilvl="0" w:tplc="00007AC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2EE"/>
    <w:multiLevelType w:val="hybridMultilevel"/>
    <w:tmpl w:val="00004AD4"/>
    <w:lvl w:ilvl="0" w:tplc="00002CF7">
      <w:start w:val="1"/>
      <w:numFmt w:val="bullet"/>
      <w:lvlText w:val="-"/>
      <w:lvlJc w:val="left"/>
      <w:pPr>
        <w:tabs>
          <w:tab w:val="num" w:pos="720"/>
        </w:tabs>
        <w:ind w:left="720" w:hanging="360"/>
      </w:pPr>
    </w:lvl>
    <w:lvl w:ilvl="1" w:tplc="00003F4A">
      <w:start w:val="5"/>
      <w:numFmt w:val="lowerRoman"/>
      <w:lvlText w:val="%2"/>
      <w:lvlJc w:val="left"/>
      <w:pPr>
        <w:tabs>
          <w:tab w:val="num" w:pos="1440"/>
        </w:tabs>
        <w:ind w:left="1440" w:hanging="360"/>
      </w:pPr>
      <w:rPr>
        <w:rFonts w:cs="Times New Roman"/>
      </w:rPr>
    </w:lvl>
    <w:lvl w:ilvl="2" w:tplc="00000A4A">
      <w:start w:val="35"/>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2350"/>
    <w:multiLevelType w:val="hybridMultilevel"/>
    <w:tmpl w:val="00004D67"/>
    <w:lvl w:ilvl="0" w:tplc="000059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C3B"/>
    <w:multiLevelType w:val="hybridMultilevel"/>
    <w:tmpl w:val="00000940"/>
    <w:lvl w:ilvl="0" w:tplc="0000701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E40"/>
    <w:multiLevelType w:val="hybridMultilevel"/>
    <w:tmpl w:val="0000138A"/>
    <w:lvl w:ilvl="0" w:tplc="0000295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366B"/>
    <w:multiLevelType w:val="hybridMultilevel"/>
    <w:tmpl w:val="00006FC9"/>
    <w:lvl w:ilvl="0" w:tplc="00005CC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4230"/>
    <w:multiLevelType w:val="hybridMultilevel"/>
    <w:tmpl w:val="00001049"/>
    <w:lvl w:ilvl="0" w:tplc="0000086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4944"/>
    <w:multiLevelType w:val="hybridMultilevel"/>
    <w:tmpl w:val="00003B97"/>
    <w:lvl w:ilvl="0" w:tplc="0000402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4B40"/>
    <w:multiLevelType w:val="hybridMultilevel"/>
    <w:tmpl w:val="56186086"/>
    <w:lvl w:ilvl="0" w:tplc="00004E57">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4DF2"/>
    <w:multiLevelType w:val="hybridMultilevel"/>
    <w:tmpl w:val="00003459"/>
    <w:lvl w:ilvl="0" w:tplc="0000263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5878"/>
    <w:multiLevelType w:val="hybridMultilevel"/>
    <w:tmpl w:val="00004F68"/>
    <w:lvl w:ilvl="0" w:tplc="00005876">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5F49"/>
    <w:multiLevelType w:val="hybridMultilevel"/>
    <w:tmpl w:val="00006CF4"/>
    <w:lvl w:ilvl="0" w:tplc="00005F4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6032"/>
    <w:multiLevelType w:val="hybridMultilevel"/>
    <w:tmpl w:val="00004E08"/>
    <w:lvl w:ilvl="0" w:tplc="00007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66C4"/>
    <w:multiLevelType w:val="hybridMultilevel"/>
    <w:tmpl w:val="00002668"/>
    <w:lvl w:ilvl="0" w:tplc="000078D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701F"/>
    <w:multiLevelType w:val="hybridMultilevel"/>
    <w:tmpl w:val="00006048"/>
    <w:lvl w:ilvl="0" w:tplc="000057D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759A"/>
    <w:multiLevelType w:val="hybridMultilevel"/>
    <w:tmpl w:val="000073D9"/>
    <w:lvl w:ilvl="0" w:tplc="00001F16">
      <w:start w:val="1"/>
      <w:numFmt w:val="bullet"/>
      <w:lvlText w:val="-"/>
      <w:lvlJc w:val="left"/>
      <w:pPr>
        <w:tabs>
          <w:tab w:val="num" w:pos="720"/>
        </w:tabs>
        <w:ind w:left="720" w:hanging="360"/>
      </w:pPr>
    </w:lvl>
    <w:lvl w:ilvl="1" w:tplc="0000182F">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7EB7"/>
    <w:multiLevelType w:val="hybridMultilevel"/>
    <w:tmpl w:val="00006479"/>
    <w:lvl w:ilvl="0" w:tplc="0000432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0CC16A31"/>
    <w:multiLevelType w:val="hybridMultilevel"/>
    <w:tmpl w:val="33825604"/>
    <w:lvl w:ilvl="0" w:tplc="3AFC5CDC">
      <w:start w:val="1"/>
      <w:numFmt w:val="bullet"/>
      <w:lvlText w:val=""/>
      <w:lvlJc w:val="left"/>
      <w:pPr>
        <w:ind w:left="720" w:hanging="360"/>
      </w:pPr>
      <w:rPr>
        <w:rFonts w:ascii="Symbol" w:hAnsi="Symbol" w:cs="Symbol" w:hint="default"/>
        <w:sz w:val="18"/>
        <w:szCs w:val="18"/>
      </w:rPr>
    </w:lvl>
    <w:lvl w:ilvl="1" w:tplc="E698E4FE">
      <w:start w:val="1"/>
      <w:numFmt w:val="bullet"/>
      <w:lvlText w:val="o"/>
      <w:lvlJc w:val="left"/>
      <w:pPr>
        <w:ind w:left="1440" w:hanging="360"/>
      </w:pPr>
      <w:rPr>
        <w:rFonts w:ascii="Courier New" w:hAnsi="Courier New" w:cs="Courier New" w:hint="default"/>
      </w:rPr>
    </w:lvl>
    <w:lvl w:ilvl="2" w:tplc="9FE48E34">
      <w:start w:val="1"/>
      <w:numFmt w:val="bullet"/>
      <w:lvlText w:val=""/>
      <w:lvlJc w:val="left"/>
      <w:pPr>
        <w:ind w:left="2160" w:hanging="360"/>
      </w:pPr>
      <w:rPr>
        <w:rFonts w:ascii="Wingdings" w:hAnsi="Wingdings" w:cs="Wingdings" w:hint="default"/>
      </w:rPr>
    </w:lvl>
    <w:lvl w:ilvl="3" w:tplc="F400517E">
      <w:start w:val="1"/>
      <w:numFmt w:val="bullet"/>
      <w:lvlText w:val=""/>
      <w:lvlJc w:val="left"/>
      <w:pPr>
        <w:ind w:left="2880" w:hanging="360"/>
      </w:pPr>
      <w:rPr>
        <w:rFonts w:ascii="Symbol" w:hAnsi="Symbol" w:cs="Symbol" w:hint="default"/>
      </w:rPr>
    </w:lvl>
    <w:lvl w:ilvl="4" w:tplc="9E06C652">
      <w:start w:val="1"/>
      <w:numFmt w:val="bullet"/>
      <w:lvlText w:val="o"/>
      <w:lvlJc w:val="left"/>
      <w:pPr>
        <w:ind w:left="3600" w:hanging="360"/>
      </w:pPr>
      <w:rPr>
        <w:rFonts w:ascii="Courier New" w:hAnsi="Courier New" w:cs="Courier New" w:hint="default"/>
      </w:rPr>
    </w:lvl>
    <w:lvl w:ilvl="5" w:tplc="C28642A6">
      <w:start w:val="1"/>
      <w:numFmt w:val="bullet"/>
      <w:lvlText w:val=""/>
      <w:lvlJc w:val="left"/>
      <w:pPr>
        <w:ind w:left="4320" w:hanging="360"/>
      </w:pPr>
      <w:rPr>
        <w:rFonts w:ascii="Wingdings" w:hAnsi="Wingdings" w:cs="Wingdings" w:hint="default"/>
      </w:rPr>
    </w:lvl>
    <w:lvl w:ilvl="6" w:tplc="4FA0342C">
      <w:start w:val="1"/>
      <w:numFmt w:val="bullet"/>
      <w:lvlText w:val=""/>
      <w:lvlJc w:val="left"/>
      <w:pPr>
        <w:ind w:left="5040" w:hanging="360"/>
      </w:pPr>
      <w:rPr>
        <w:rFonts w:ascii="Symbol" w:hAnsi="Symbol" w:cs="Symbol" w:hint="default"/>
      </w:rPr>
    </w:lvl>
    <w:lvl w:ilvl="7" w:tplc="DB563050">
      <w:start w:val="1"/>
      <w:numFmt w:val="bullet"/>
      <w:lvlText w:val="o"/>
      <w:lvlJc w:val="left"/>
      <w:pPr>
        <w:ind w:left="5760" w:hanging="360"/>
      </w:pPr>
      <w:rPr>
        <w:rFonts w:ascii="Courier New" w:hAnsi="Courier New" w:cs="Courier New" w:hint="default"/>
      </w:rPr>
    </w:lvl>
    <w:lvl w:ilvl="8" w:tplc="CD4444EE">
      <w:start w:val="1"/>
      <w:numFmt w:val="bullet"/>
      <w:lvlText w:val=""/>
      <w:lvlJc w:val="left"/>
      <w:pPr>
        <w:ind w:left="6480" w:hanging="360"/>
      </w:pPr>
      <w:rPr>
        <w:rFonts w:ascii="Wingdings" w:hAnsi="Wingdings" w:cs="Wingdings" w:hint="default"/>
      </w:rPr>
    </w:lvl>
  </w:abstractNum>
  <w:abstractNum w:abstractNumId="22" w15:restartNumberingAfterBreak="0">
    <w:nsid w:val="19435EED"/>
    <w:multiLevelType w:val="hybridMultilevel"/>
    <w:tmpl w:val="36F23D66"/>
    <w:lvl w:ilvl="0" w:tplc="473E83C8">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9D50A2"/>
    <w:multiLevelType w:val="hybridMultilevel"/>
    <w:tmpl w:val="1778DED6"/>
    <w:lvl w:ilvl="0" w:tplc="6F7EC76E">
      <w:start w:val="1"/>
      <w:numFmt w:val="decimal"/>
      <w:lvlText w:val="%1."/>
      <w:lvlJc w:val="left"/>
      <w:pPr>
        <w:ind w:left="1065" w:hanging="705"/>
      </w:pPr>
      <w:rPr>
        <w:b w:val="0"/>
        <w:bCs/>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8D366E9"/>
    <w:multiLevelType w:val="hybridMultilevel"/>
    <w:tmpl w:val="88BE5F6C"/>
    <w:lvl w:ilvl="0" w:tplc="3D66DEE6">
      <w:start w:val="1"/>
      <w:numFmt w:val="bullet"/>
      <w:lvlText w:val=""/>
      <w:lvlJc w:val="left"/>
      <w:pPr>
        <w:ind w:left="720" w:hanging="360"/>
      </w:pPr>
      <w:rPr>
        <w:rFonts w:ascii="Symbol" w:hAnsi="Symbol" w:cs="Symbol" w:hint="default"/>
        <w:sz w:val="18"/>
        <w:szCs w:val="18"/>
      </w:rPr>
    </w:lvl>
    <w:lvl w:ilvl="1" w:tplc="B31CE584">
      <w:start w:val="1"/>
      <w:numFmt w:val="bullet"/>
      <w:lvlText w:val="o"/>
      <w:lvlJc w:val="left"/>
      <w:pPr>
        <w:ind w:left="1440" w:hanging="360"/>
      </w:pPr>
      <w:rPr>
        <w:rFonts w:ascii="Courier New" w:hAnsi="Courier New" w:cs="Courier New" w:hint="default"/>
      </w:rPr>
    </w:lvl>
    <w:lvl w:ilvl="2" w:tplc="7B304D16">
      <w:start w:val="1"/>
      <w:numFmt w:val="bullet"/>
      <w:lvlText w:val=""/>
      <w:lvlJc w:val="left"/>
      <w:pPr>
        <w:ind w:left="2160" w:hanging="360"/>
      </w:pPr>
      <w:rPr>
        <w:rFonts w:ascii="Wingdings" w:hAnsi="Wingdings" w:cs="Wingdings" w:hint="default"/>
      </w:rPr>
    </w:lvl>
    <w:lvl w:ilvl="3" w:tplc="C2EC8866">
      <w:start w:val="1"/>
      <w:numFmt w:val="bullet"/>
      <w:lvlText w:val=""/>
      <w:lvlJc w:val="left"/>
      <w:pPr>
        <w:ind w:left="2880" w:hanging="360"/>
      </w:pPr>
      <w:rPr>
        <w:rFonts w:ascii="Symbol" w:hAnsi="Symbol" w:cs="Symbol" w:hint="default"/>
      </w:rPr>
    </w:lvl>
    <w:lvl w:ilvl="4" w:tplc="41AA6C7C">
      <w:start w:val="1"/>
      <w:numFmt w:val="bullet"/>
      <w:lvlText w:val="o"/>
      <w:lvlJc w:val="left"/>
      <w:pPr>
        <w:ind w:left="3600" w:hanging="360"/>
      </w:pPr>
      <w:rPr>
        <w:rFonts w:ascii="Courier New" w:hAnsi="Courier New" w:cs="Courier New" w:hint="default"/>
      </w:rPr>
    </w:lvl>
    <w:lvl w:ilvl="5" w:tplc="5D1EBF32">
      <w:start w:val="1"/>
      <w:numFmt w:val="bullet"/>
      <w:lvlText w:val=""/>
      <w:lvlJc w:val="left"/>
      <w:pPr>
        <w:ind w:left="4320" w:hanging="360"/>
      </w:pPr>
      <w:rPr>
        <w:rFonts w:ascii="Wingdings" w:hAnsi="Wingdings" w:cs="Wingdings" w:hint="default"/>
      </w:rPr>
    </w:lvl>
    <w:lvl w:ilvl="6" w:tplc="5DBEDF6A">
      <w:start w:val="1"/>
      <w:numFmt w:val="bullet"/>
      <w:lvlText w:val=""/>
      <w:lvlJc w:val="left"/>
      <w:pPr>
        <w:ind w:left="5040" w:hanging="360"/>
      </w:pPr>
      <w:rPr>
        <w:rFonts w:ascii="Symbol" w:hAnsi="Symbol" w:cs="Symbol" w:hint="default"/>
      </w:rPr>
    </w:lvl>
    <w:lvl w:ilvl="7" w:tplc="8BA6F21A">
      <w:start w:val="1"/>
      <w:numFmt w:val="bullet"/>
      <w:lvlText w:val="o"/>
      <w:lvlJc w:val="left"/>
      <w:pPr>
        <w:ind w:left="5760" w:hanging="360"/>
      </w:pPr>
      <w:rPr>
        <w:rFonts w:ascii="Courier New" w:hAnsi="Courier New" w:cs="Courier New" w:hint="default"/>
      </w:rPr>
    </w:lvl>
    <w:lvl w:ilvl="8" w:tplc="5E1A7632">
      <w:start w:val="1"/>
      <w:numFmt w:val="bullet"/>
      <w:lvlText w:val=""/>
      <w:lvlJc w:val="left"/>
      <w:pPr>
        <w:ind w:left="6480" w:hanging="360"/>
      </w:pPr>
      <w:rPr>
        <w:rFonts w:ascii="Wingdings" w:hAnsi="Wingdings" w:cs="Wingdings" w:hint="default"/>
      </w:rPr>
    </w:lvl>
  </w:abstractNum>
  <w:abstractNum w:abstractNumId="25" w15:restartNumberingAfterBreak="0">
    <w:nsid w:val="32AB79ED"/>
    <w:multiLevelType w:val="hybridMultilevel"/>
    <w:tmpl w:val="B9126224"/>
    <w:lvl w:ilvl="0" w:tplc="840401E2">
      <w:start w:val="1"/>
      <w:numFmt w:val="bullet"/>
      <w:lvlText w:val=""/>
      <w:lvlJc w:val="left"/>
      <w:pPr>
        <w:ind w:left="720" w:hanging="360"/>
      </w:pPr>
      <w:rPr>
        <w:rFonts w:ascii="Symbol" w:hAnsi="Symbol" w:cs="Symbol" w:hint="default"/>
        <w:sz w:val="18"/>
        <w:szCs w:val="18"/>
      </w:rPr>
    </w:lvl>
    <w:lvl w:ilvl="1" w:tplc="898428B8">
      <w:start w:val="1"/>
      <w:numFmt w:val="bullet"/>
      <w:lvlText w:val="o"/>
      <w:lvlJc w:val="left"/>
      <w:pPr>
        <w:ind w:left="1440" w:hanging="360"/>
      </w:pPr>
      <w:rPr>
        <w:rFonts w:ascii="Courier New" w:hAnsi="Courier New" w:cs="Courier New" w:hint="default"/>
      </w:rPr>
    </w:lvl>
    <w:lvl w:ilvl="2" w:tplc="964082B4">
      <w:start w:val="1"/>
      <w:numFmt w:val="bullet"/>
      <w:lvlText w:val=""/>
      <w:lvlJc w:val="left"/>
      <w:pPr>
        <w:ind w:left="2160" w:hanging="360"/>
      </w:pPr>
      <w:rPr>
        <w:rFonts w:ascii="Wingdings" w:hAnsi="Wingdings" w:cs="Wingdings" w:hint="default"/>
      </w:rPr>
    </w:lvl>
    <w:lvl w:ilvl="3" w:tplc="94B2FA50">
      <w:start w:val="1"/>
      <w:numFmt w:val="bullet"/>
      <w:lvlText w:val=""/>
      <w:lvlJc w:val="left"/>
      <w:pPr>
        <w:ind w:left="2880" w:hanging="360"/>
      </w:pPr>
      <w:rPr>
        <w:rFonts w:ascii="Symbol" w:hAnsi="Symbol" w:cs="Symbol" w:hint="default"/>
      </w:rPr>
    </w:lvl>
    <w:lvl w:ilvl="4" w:tplc="6378549C">
      <w:start w:val="1"/>
      <w:numFmt w:val="bullet"/>
      <w:lvlText w:val="o"/>
      <w:lvlJc w:val="left"/>
      <w:pPr>
        <w:ind w:left="3600" w:hanging="360"/>
      </w:pPr>
      <w:rPr>
        <w:rFonts w:ascii="Courier New" w:hAnsi="Courier New" w:cs="Courier New" w:hint="default"/>
      </w:rPr>
    </w:lvl>
    <w:lvl w:ilvl="5" w:tplc="71E620F0">
      <w:start w:val="1"/>
      <w:numFmt w:val="bullet"/>
      <w:lvlText w:val=""/>
      <w:lvlJc w:val="left"/>
      <w:pPr>
        <w:ind w:left="4320" w:hanging="360"/>
      </w:pPr>
      <w:rPr>
        <w:rFonts w:ascii="Wingdings" w:hAnsi="Wingdings" w:cs="Wingdings" w:hint="default"/>
      </w:rPr>
    </w:lvl>
    <w:lvl w:ilvl="6" w:tplc="D7D0C15A">
      <w:start w:val="1"/>
      <w:numFmt w:val="bullet"/>
      <w:lvlText w:val=""/>
      <w:lvlJc w:val="left"/>
      <w:pPr>
        <w:ind w:left="5040" w:hanging="360"/>
      </w:pPr>
      <w:rPr>
        <w:rFonts w:ascii="Symbol" w:hAnsi="Symbol" w:cs="Symbol" w:hint="default"/>
      </w:rPr>
    </w:lvl>
    <w:lvl w:ilvl="7" w:tplc="1E948E26">
      <w:start w:val="1"/>
      <w:numFmt w:val="bullet"/>
      <w:lvlText w:val="o"/>
      <w:lvlJc w:val="left"/>
      <w:pPr>
        <w:ind w:left="5760" w:hanging="360"/>
      </w:pPr>
      <w:rPr>
        <w:rFonts w:ascii="Courier New" w:hAnsi="Courier New" w:cs="Courier New" w:hint="default"/>
      </w:rPr>
    </w:lvl>
    <w:lvl w:ilvl="8" w:tplc="AF003724">
      <w:start w:val="1"/>
      <w:numFmt w:val="bullet"/>
      <w:lvlText w:val=""/>
      <w:lvlJc w:val="left"/>
      <w:pPr>
        <w:ind w:left="6480" w:hanging="360"/>
      </w:pPr>
      <w:rPr>
        <w:rFonts w:ascii="Wingdings" w:hAnsi="Wingdings" w:cs="Wingdings" w:hint="default"/>
      </w:rPr>
    </w:lvl>
  </w:abstractNum>
  <w:abstractNum w:abstractNumId="26" w15:restartNumberingAfterBreak="0">
    <w:nsid w:val="39B877C6"/>
    <w:multiLevelType w:val="hybridMultilevel"/>
    <w:tmpl w:val="5DF6FAA2"/>
    <w:lvl w:ilvl="0" w:tplc="B5FE6580">
      <w:start w:val="1"/>
      <w:numFmt w:val="bullet"/>
      <w:lvlText w:val=""/>
      <w:lvlJc w:val="left"/>
      <w:pPr>
        <w:ind w:left="720" w:hanging="360"/>
      </w:pPr>
      <w:rPr>
        <w:rFonts w:ascii="Symbol" w:hAnsi="Symbol" w:cs="Symbol" w:hint="default"/>
        <w:sz w:val="18"/>
        <w:szCs w:val="18"/>
      </w:rPr>
    </w:lvl>
    <w:lvl w:ilvl="1" w:tplc="5FEC48A6">
      <w:start w:val="1"/>
      <w:numFmt w:val="bullet"/>
      <w:lvlText w:val="o"/>
      <w:lvlJc w:val="left"/>
      <w:pPr>
        <w:ind w:left="1440" w:hanging="360"/>
      </w:pPr>
      <w:rPr>
        <w:rFonts w:ascii="Courier New" w:hAnsi="Courier New" w:cs="Courier New" w:hint="default"/>
      </w:rPr>
    </w:lvl>
    <w:lvl w:ilvl="2" w:tplc="9C4A36B8">
      <w:start w:val="1"/>
      <w:numFmt w:val="bullet"/>
      <w:lvlText w:val=""/>
      <w:lvlJc w:val="left"/>
      <w:pPr>
        <w:ind w:left="2160" w:hanging="360"/>
      </w:pPr>
      <w:rPr>
        <w:rFonts w:ascii="Wingdings" w:hAnsi="Wingdings" w:cs="Wingdings" w:hint="default"/>
      </w:rPr>
    </w:lvl>
    <w:lvl w:ilvl="3" w:tplc="A556754E">
      <w:start w:val="1"/>
      <w:numFmt w:val="bullet"/>
      <w:lvlText w:val=""/>
      <w:lvlJc w:val="left"/>
      <w:pPr>
        <w:ind w:left="2880" w:hanging="360"/>
      </w:pPr>
      <w:rPr>
        <w:rFonts w:ascii="Symbol" w:hAnsi="Symbol" w:cs="Symbol" w:hint="default"/>
      </w:rPr>
    </w:lvl>
    <w:lvl w:ilvl="4" w:tplc="B6B0FF12">
      <w:start w:val="1"/>
      <w:numFmt w:val="bullet"/>
      <w:lvlText w:val="o"/>
      <w:lvlJc w:val="left"/>
      <w:pPr>
        <w:ind w:left="3600" w:hanging="360"/>
      </w:pPr>
      <w:rPr>
        <w:rFonts w:ascii="Courier New" w:hAnsi="Courier New" w:cs="Courier New" w:hint="default"/>
      </w:rPr>
    </w:lvl>
    <w:lvl w:ilvl="5" w:tplc="15FE10EC">
      <w:start w:val="1"/>
      <w:numFmt w:val="bullet"/>
      <w:lvlText w:val=""/>
      <w:lvlJc w:val="left"/>
      <w:pPr>
        <w:ind w:left="4320" w:hanging="360"/>
      </w:pPr>
      <w:rPr>
        <w:rFonts w:ascii="Wingdings" w:hAnsi="Wingdings" w:cs="Wingdings" w:hint="default"/>
      </w:rPr>
    </w:lvl>
    <w:lvl w:ilvl="6" w:tplc="6F8EF782">
      <w:start w:val="1"/>
      <w:numFmt w:val="bullet"/>
      <w:lvlText w:val=""/>
      <w:lvlJc w:val="left"/>
      <w:pPr>
        <w:ind w:left="5040" w:hanging="360"/>
      </w:pPr>
      <w:rPr>
        <w:rFonts w:ascii="Symbol" w:hAnsi="Symbol" w:cs="Symbol" w:hint="default"/>
      </w:rPr>
    </w:lvl>
    <w:lvl w:ilvl="7" w:tplc="D58ABA3E">
      <w:start w:val="1"/>
      <w:numFmt w:val="bullet"/>
      <w:lvlText w:val="o"/>
      <w:lvlJc w:val="left"/>
      <w:pPr>
        <w:ind w:left="5760" w:hanging="360"/>
      </w:pPr>
      <w:rPr>
        <w:rFonts w:ascii="Courier New" w:hAnsi="Courier New" w:cs="Courier New" w:hint="default"/>
      </w:rPr>
    </w:lvl>
    <w:lvl w:ilvl="8" w:tplc="7C3EB364">
      <w:start w:val="1"/>
      <w:numFmt w:val="bullet"/>
      <w:lvlText w:val=""/>
      <w:lvlJc w:val="left"/>
      <w:pPr>
        <w:ind w:left="6480" w:hanging="360"/>
      </w:pPr>
      <w:rPr>
        <w:rFonts w:ascii="Wingdings" w:hAnsi="Wingdings" w:cs="Wingdings" w:hint="default"/>
      </w:rPr>
    </w:lvl>
  </w:abstractNum>
  <w:abstractNum w:abstractNumId="27" w15:restartNumberingAfterBreak="0">
    <w:nsid w:val="437524FA"/>
    <w:multiLevelType w:val="hybridMultilevel"/>
    <w:tmpl w:val="9AF64A40"/>
    <w:lvl w:ilvl="0" w:tplc="F9FE2678">
      <w:start w:val="1"/>
      <w:numFmt w:val="bullet"/>
      <w:lvlText w:val=""/>
      <w:lvlJc w:val="left"/>
      <w:pPr>
        <w:ind w:left="720" w:hanging="360"/>
      </w:pPr>
      <w:rPr>
        <w:rFonts w:ascii="Symbol" w:hAnsi="Symbol" w:cs="Symbol" w:hint="default"/>
        <w:sz w:val="18"/>
        <w:szCs w:val="18"/>
      </w:rPr>
    </w:lvl>
    <w:lvl w:ilvl="1" w:tplc="16484DBA">
      <w:start w:val="1"/>
      <w:numFmt w:val="bullet"/>
      <w:lvlText w:val="o"/>
      <w:lvlJc w:val="left"/>
      <w:pPr>
        <w:ind w:left="1440" w:hanging="360"/>
      </w:pPr>
      <w:rPr>
        <w:rFonts w:ascii="Courier New" w:hAnsi="Courier New" w:cs="Courier New" w:hint="default"/>
      </w:rPr>
    </w:lvl>
    <w:lvl w:ilvl="2" w:tplc="594ADA5C">
      <w:start w:val="1"/>
      <w:numFmt w:val="bullet"/>
      <w:lvlText w:val=""/>
      <w:lvlJc w:val="left"/>
      <w:pPr>
        <w:ind w:left="2160" w:hanging="360"/>
      </w:pPr>
      <w:rPr>
        <w:rFonts w:ascii="Wingdings" w:hAnsi="Wingdings" w:cs="Wingdings" w:hint="default"/>
      </w:rPr>
    </w:lvl>
    <w:lvl w:ilvl="3" w:tplc="86EEF116">
      <w:start w:val="1"/>
      <w:numFmt w:val="bullet"/>
      <w:lvlText w:val=""/>
      <w:lvlJc w:val="left"/>
      <w:pPr>
        <w:ind w:left="2880" w:hanging="360"/>
      </w:pPr>
      <w:rPr>
        <w:rFonts w:ascii="Symbol" w:hAnsi="Symbol" w:cs="Symbol" w:hint="default"/>
      </w:rPr>
    </w:lvl>
    <w:lvl w:ilvl="4" w:tplc="740C64FA">
      <w:start w:val="1"/>
      <w:numFmt w:val="bullet"/>
      <w:lvlText w:val="o"/>
      <w:lvlJc w:val="left"/>
      <w:pPr>
        <w:ind w:left="3600" w:hanging="360"/>
      </w:pPr>
      <w:rPr>
        <w:rFonts w:ascii="Courier New" w:hAnsi="Courier New" w:cs="Courier New" w:hint="default"/>
      </w:rPr>
    </w:lvl>
    <w:lvl w:ilvl="5" w:tplc="28DCF362">
      <w:start w:val="1"/>
      <w:numFmt w:val="bullet"/>
      <w:lvlText w:val=""/>
      <w:lvlJc w:val="left"/>
      <w:pPr>
        <w:ind w:left="4320" w:hanging="360"/>
      </w:pPr>
      <w:rPr>
        <w:rFonts w:ascii="Wingdings" w:hAnsi="Wingdings" w:cs="Wingdings" w:hint="default"/>
      </w:rPr>
    </w:lvl>
    <w:lvl w:ilvl="6" w:tplc="7EBEC5AE">
      <w:start w:val="1"/>
      <w:numFmt w:val="bullet"/>
      <w:lvlText w:val=""/>
      <w:lvlJc w:val="left"/>
      <w:pPr>
        <w:ind w:left="5040" w:hanging="360"/>
      </w:pPr>
      <w:rPr>
        <w:rFonts w:ascii="Symbol" w:hAnsi="Symbol" w:cs="Symbol" w:hint="default"/>
      </w:rPr>
    </w:lvl>
    <w:lvl w:ilvl="7" w:tplc="26F0539E">
      <w:start w:val="1"/>
      <w:numFmt w:val="bullet"/>
      <w:lvlText w:val="o"/>
      <w:lvlJc w:val="left"/>
      <w:pPr>
        <w:ind w:left="5760" w:hanging="360"/>
      </w:pPr>
      <w:rPr>
        <w:rFonts w:ascii="Courier New" w:hAnsi="Courier New" w:cs="Courier New" w:hint="default"/>
      </w:rPr>
    </w:lvl>
    <w:lvl w:ilvl="8" w:tplc="3F564E84">
      <w:start w:val="1"/>
      <w:numFmt w:val="bullet"/>
      <w:lvlText w:val=""/>
      <w:lvlJc w:val="left"/>
      <w:pPr>
        <w:ind w:left="6480" w:hanging="360"/>
      </w:pPr>
      <w:rPr>
        <w:rFonts w:ascii="Wingdings" w:hAnsi="Wingdings" w:cs="Wingdings" w:hint="default"/>
      </w:rPr>
    </w:lvl>
  </w:abstractNum>
  <w:abstractNum w:abstractNumId="28" w15:restartNumberingAfterBreak="0">
    <w:nsid w:val="4F65205F"/>
    <w:multiLevelType w:val="hybridMultilevel"/>
    <w:tmpl w:val="32540CE0"/>
    <w:lvl w:ilvl="0" w:tplc="6E4E0814">
      <w:start w:val="1"/>
      <w:numFmt w:val="bullet"/>
      <w:lvlText w:val=""/>
      <w:lvlJc w:val="left"/>
      <w:pPr>
        <w:ind w:left="720" w:hanging="360"/>
      </w:pPr>
      <w:rPr>
        <w:rFonts w:ascii="Symbol" w:hAnsi="Symbol" w:cs="Symbol" w:hint="default"/>
        <w:sz w:val="18"/>
        <w:szCs w:val="18"/>
      </w:rPr>
    </w:lvl>
    <w:lvl w:ilvl="1" w:tplc="50FE931A">
      <w:start w:val="1"/>
      <w:numFmt w:val="bullet"/>
      <w:lvlText w:val="o"/>
      <w:lvlJc w:val="left"/>
      <w:pPr>
        <w:ind w:left="1440" w:hanging="360"/>
      </w:pPr>
      <w:rPr>
        <w:rFonts w:ascii="Courier New" w:hAnsi="Courier New" w:cs="Courier New" w:hint="default"/>
      </w:rPr>
    </w:lvl>
    <w:lvl w:ilvl="2" w:tplc="E206C0A0">
      <w:start w:val="1"/>
      <w:numFmt w:val="bullet"/>
      <w:lvlText w:val=""/>
      <w:lvlJc w:val="left"/>
      <w:pPr>
        <w:ind w:left="2160" w:hanging="360"/>
      </w:pPr>
      <w:rPr>
        <w:rFonts w:ascii="Wingdings" w:hAnsi="Wingdings" w:cs="Wingdings" w:hint="default"/>
      </w:rPr>
    </w:lvl>
    <w:lvl w:ilvl="3" w:tplc="4F1EA5A2">
      <w:start w:val="1"/>
      <w:numFmt w:val="bullet"/>
      <w:lvlText w:val=""/>
      <w:lvlJc w:val="left"/>
      <w:pPr>
        <w:ind w:left="2880" w:hanging="360"/>
      </w:pPr>
      <w:rPr>
        <w:rFonts w:ascii="Symbol" w:hAnsi="Symbol" w:cs="Symbol" w:hint="default"/>
      </w:rPr>
    </w:lvl>
    <w:lvl w:ilvl="4" w:tplc="BD8632C0">
      <w:start w:val="1"/>
      <w:numFmt w:val="bullet"/>
      <w:lvlText w:val="o"/>
      <w:lvlJc w:val="left"/>
      <w:pPr>
        <w:ind w:left="3600" w:hanging="360"/>
      </w:pPr>
      <w:rPr>
        <w:rFonts w:ascii="Courier New" w:hAnsi="Courier New" w:cs="Courier New" w:hint="default"/>
      </w:rPr>
    </w:lvl>
    <w:lvl w:ilvl="5" w:tplc="4726D6B2">
      <w:start w:val="1"/>
      <w:numFmt w:val="bullet"/>
      <w:lvlText w:val=""/>
      <w:lvlJc w:val="left"/>
      <w:pPr>
        <w:ind w:left="4320" w:hanging="360"/>
      </w:pPr>
      <w:rPr>
        <w:rFonts w:ascii="Wingdings" w:hAnsi="Wingdings" w:cs="Wingdings" w:hint="default"/>
      </w:rPr>
    </w:lvl>
    <w:lvl w:ilvl="6" w:tplc="E32CA1DC">
      <w:start w:val="1"/>
      <w:numFmt w:val="bullet"/>
      <w:lvlText w:val=""/>
      <w:lvlJc w:val="left"/>
      <w:pPr>
        <w:ind w:left="5040" w:hanging="360"/>
      </w:pPr>
      <w:rPr>
        <w:rFonts w:ascii="Symbol" w:hAnsi="Symbol" w:cs="Symbol" w:hint="default"/>
      </w:rPr>
    </w:lvl>
    <w:lvl w:ilvl="7" w:tplc="2328FC38">
      <w:start w:val="1"/>
      <w:numFmt w:val="bullet"/>
      <w:lvlText w:val="o"/>
      <w:lvlJc w:val="left"/>
      <w:pPr>
        <w:ind w:left="5760" w:hanging="360"/>
      </w:pPr>
      <w:rPr>
        <w:rFonts w:ascii="Courier New" w:hAnsi="Courier New" w:cs="Courier New" w:hint="default"/>
      </w:rPr>
    </w:lvl>
    <w:lvl w:ilvl="8" w:tplc="A1EEB776">
      <w:start w:val="1"/>
      <w:numFmt w:val="bullet"/>
      <w:lvlText w:val=""/>
      <w:lvlJc w:val="left"/>
      <w:pPr>
        <w:ind w:left="6480" w:hanging="360"/>
      </w:pPr>
      <w:rPr>
        <w:rFonts w:ascii="Wingdings" w:hAnsi="Wingdings" w:cs="Wingdings" w:hint="default"/>
      </w:rPr>
    </w:lvl>
  </w:abstractNum>
  <w:abstractNum w:abstractNumId="29" w15:restartNumberingAfterBreak="0">
    <w:nsid w:val="54016328"/>
    <w:multiLevelType w:val="hybridMultilevel"/>
    <w:tmpl w:val="7A488C28"/>
    <w:lvl w:ilvl="0" w:tplc="5448A03C">
      <w:start w:val="1"/>
      <w:numFmt w:val="bullet"/>
      <w:lvlText w:val=""/>
      <w:lvlJc w:val="left"/>
      <w:pPr>
        <w:ind w:left="720" w:hanging="360"/>
      </w:pPr>
      <w:rPr>
        <w:rFonts w:ascii="Symbol" w:hAnsi="Symbol" w:cs="Symbol" w:hint="default"/>
        <w:sz w:val="18"/>
        <w:szCs w:val="18"/>
      </w:rPr>
    </w:lvl>
    <w:lvl w:ilvl="1" w:tplc="BAB2B8BE">
      <w:start w:val="1"/>
      <w:numFmt w:val="bullet"/>
      <w:lvlText w:val="o"/>
      <w:lvlJc w:val="left"/>
      <w:pPr>
        <w:ind w:left="1440" w:hanging="360"/>
      </w:pPr>
      <w:rPr>
        <w:rFonts w:ascii="Courier New" w:hAnsi="Courier New" w:cs="Courier New" w:hint="default"/>
      </w:rPr>
    </w:lvl>
    <w:lvl w:ilvl="2" w:tplc="CF06AE08">
      <w:start w:val="1"/>
      <w:numFmt w:val="bullet"/>
      <w:lvlText w:val=""/>
      <w:lvlJc w:val="left"/>
      <w:pPr>
        <w:ind w:left="2160" w:hanging="360"/>
      </w:pPr>
      <w:rPr>
        <w:rFonts w:ascii="Wingdings" w:hAnsi="Wingdings" w:cs="Wingdings" w:hint="default"/>
      </w:rPr>
    </w:lvl>
    <w:lvl w:ilvl="3" w:tplc="0A244D08">
      <w:start w:val="1"/>
      <w:numFmt w:val="bullet"/>
      <w:lvlText w:val=""/>
      <w:lvlJc w:val="left"/>
      <w:pPr>
        <w:ind w:left="2880" w:hanging="360"/>
      </w:pPr>
      <w:rPr>
        <w:rFonts w:ascii="Symbol" w:hAnsi="Symbol" w:cs="Symbol" w:hint="default"/>
      </w:rPr>
    </w:lvl>
    <w:lvl w:ilvl="4" w:tplc="965CCB6E">
      <w:start w:val="1"/>
      <w:numFmt w:val="bullet"/>
      <w:lvlText w:val="o"/>
      <w:lvlJc w:val="left"/>
      <w:pPr>
        <w:ind w:left="3600" w:hanging="360"/>
      </w:pPr>
      <w:rPr>
        <w:rFonts w:ascii="Courier New" w:hAnsi="Courier New" w:cs="Courier New" w:hint="default"/>
      </w:rPr>
    </w:lvl>
    <w:lvl w:ilvl="5" w:tplc="F4AC0C22">
      <w:start w:val="1"/>
      <w:numFmt w:val="bullet"/>
      <w:lvlText w:val=""/>
      <w:lvlJc w:val="left"/>
      <w:pPr>
        <w:ind w:left="4320" w:hanging="360"/>
      </w:pPr>
      <w:rPr>
        <w:rFonts w:ascii="Wingdings" w:hAnsi="Wingdings" w:cs="Wingdings" w:hint="default"/>
      </w:rPr>
    </w:lvl>
    <w:lvl w:ilvl="6" w:tplc="D6AAEFAE">
      <w:start w:val="1"/>
      <w:numFmt w:val="bullet"/>
      <w:lvlText w:val=""/>
      <w:lvlJc w:val="left"/>
      <w:pPr>
        <w:ind w:left="5040" w:hanging="360"/>
      </w:pPr>
      <w:rPr>
        <w:rFonts w:ascii="Symbol" w:hAnsi="Symbol" w:cs="Symbol" w:hint="default"/>
      </w:rPr>
    </w:lvl>
    <w:lvl w:ilvl="7" w:tplc="7EE232F4">
      <w:start w:val="1"/>
      <w:numFmt w:val="bullet"/>
      <w:lvlText w:val="o"/>
      <w:lvlJc w:val="left"/>
      <w:pPr>
        <w:ind w:left="5760" w:hanging="360"/>
      </w:pPr>
      <w:rPr>
        <w:rFonts w:ascii="Courier New" w:hAnsi="Courier New" w:cs="Courier New" w:hint="default"/>
      </w:rPr>
    </w:lvl>
    <w:lvl w:ilvl="8" w:tplc="02ACFBD4">
      <w:start w:val="1"/>
      <w:numFmt w:val="bullet"/>
      <w:lvlText w:val=""/>
      <w:lvlJc w:val="left"/>
      <w:pPr>
        <w:ind w:left="6480" w:hanging="360"/>
      </w:pPr>
      <w:rPr>
        <w:rFonts w:ascii="Wingdings" w:hAnsi="Wingdings" w:cs="Wingdings" w:hint="default"/>
      </w:rPr>
    </w:lvl>
  </w:abstractNum>
  <w:abstractNum w:abstractNumId="30" w15:restartNumberingAfterBreak="0">
    <w:nsid w:val="5405162E"/>
    <w:multiLevelType w:val="hybridMultilevel"/>
    <w:tmpl w:val="21CE27A6"/>
    <w:lvl w:ilvl="0" w:tplc="6790628E">
      <w:start w:val="1"/>
      <w:numFmt w:val="decimal"/>
      <w:lvlText w:val="%1."/>
      <w:lvlJc w:val="left"/>
      <w:pPr>
        <w:ind w:left="720" w:hanging="360"/>
      </w:pPr>
      <w:rPr>
        <w:rFonts w:ascii="Arial" w:hAnsi="Arial" w:cs="Arial" w:hint="default"/>
        <w:sz w:val="18"/>
        <w:szCs w:val="18"/>
      </w:rPr>
    </w:lvl>
    <w:lvl w:ilvl="1" w:tplc="7E32AAAA">
      <w:start w:val="1"/>
      <w:numFmt w:val="decimal"/>
      <w:lvlText w:val="%2."/>
      <w:lvlJc w:val="left"/>
      <w:pPr>
        <w:ind w:left="1440" w:hanging="360"/>
      </w:pPr>
    </w:lvl>
    <w:lvl w:ilvl="2" w:tplc="BDC49D60">
      <w:start w:val="1"/>
      <w:numFmt w:val="decimal"/>
      <w:lvlText w:val="%3."/>
      <w:lvlJc w:val="left"/>
      <w:pPr>
        <w:ind w:left="2160" w:hanging="360"/>
      </w:pPr>
    </w:lvl>
    <w:lvl w:ilvl="3" w:tplc="D7F44C1C">
      <w:start w:val="1"/>
      <w:numFmt w:val="decimal"/>
      <w:lvlText w:val="%4."/>
      <w:lvlJc w:val="left"/>
      <w:pPr>
        <w:ind w:left="2880" w:hanging="360"/>
      </w:pPr>
    </w:lvl>
    <w:lvl w:ilvl="4" w:tplc="563CA8F6">
      <w:start w:val="1"/>
      <w:numFmt w:val="decimal"/>
      <w:lvlText w:val="%5."/>
      <w:lvlJc w:val="left"/>
      <w:pPr>
        <w:ind w:left="3600" w:hanging="360"/>
      </w:pPr>
    </w:lvl>
    <w:lvl w:ilvl="5" w:tplc="8B42051A">
      <w:start w:val="1"/>
      <w:numFmt w:val="decimal"/>
      <w:lvlText w:val="%6."/>
      <w:lvlJc w:val="left"/>
      <w:pPr>
        <w:ind w:left="4320" w:hanging="360"/>
      </w:pPr>
    </w:lvl>
    <w:lvl w:ilvl="6" w:tplc="F9421E20">
      <w:start w:val="1"/>
      <w:numFmt w:val="decimal"/>
      <w:lvlText w:val="%7."/>
      <w:lvlJc w:val="left"/>
      <w:pPr>
        <w:ind w:left="5040" w:hanging="360"/>
      </w:pPr>
    </w:lvl>
    <w:lvl w:ilvl="7" w:tplc="F71C7094">
      <w:start w:val="1"/>
      <w:numFmt w:val="decimal"/>
      <w:lvlText w:val="%8."/>
      <w:lvlJc w:val="left"/>
      <w:pPr>
        <w:ind w:left="5760" w:hanging="360"/>
      </w:pPr>
    </w:lvl>
    <w:lvl w:ilvl="8" w:tplc="44E447AA">
      <w:start w:val="1"/>
      <w:numFmt w:val="decimal"/>
      <w:lvlText w:val="%9."/>
      <w:lvlJc w:val="left"/>
      <w:pPr>
        <w:ind w:left="6480" w:hanging="360"/>
      </w:pPr>
    </w:lvl>
  </w:abstractNum>
  <w:abstractNum w:abstractNumId="31" w15:restartNumberingAfterBreak="0">
    <w:nsid w:val="59525EE7"/>
    <w:multiLevelType w:val="hybridMultilevel"/>
    <w:tmpl w:val="2CCACDD4"/>
    <w:lvl w:ilvl="0" w:tplc="DF5A28E4">
      <w:start w:val="1"/>
      <w:numFmt w:val="bullet"/>
      <w:lvlText w:val=""/>
      <w:lvlJc w:val="left"/>
      <w:pPr>
        <w:ind w:left="720" w:hanging="360"/>
      </w:pPr>
      <w:rPr>
        <w:rFonts w:ascii="Symbol" w:hAnsi="Symbol" w:cs="Symbol" w:hint="default"/>
        <w:sz w:val="18"/>
        <w:szCs w:val="18"/>
      </w:rPr>
    </w:lvl>
    <w:lvl w:ilvl="1" w:tplc="19CC2252">
      <w:start w:val="1"/>
      <w:numFmt w:val="bullet"/>
      <w:lvlText w:val="o"/>
      <w:lvlJc w:val="left"/>
      <w:pPr>
        <w:ind w:left="1440" w:hanging="360"/>
      </w:pPr>
      <w:rPr>
        <w:rFonts w:ascii="Courier New" w:hAnsi="Courier New" w:cs="Courier New" w:hint="default"/>
      </w:rPr>
    </w:lvl>
    <w:lvl w:ilvl="2" w:tplc="E9CE04C2">
      <w:start w:val="1"/>
      <w:numFmt w:val="bullet"/>
      <w:lvlText w:val=""/>
      <w:lvlJc w:val="left"/>
      <w:pPr>
        <w:ind w:left="2160" w:hanging="360"/>
      </w:pPr>
      <w:rPr>
        <w:rFonts w:ascii="Wingdings" w:hAnsi="Wingdings" w:cs="Wingdings" w:hint="default"/>
      </w:rPr>
    </w:lvl>
    <w:lvl w:ilvl="3" w:tplc="C2803E58">
      <w:start w:val="1"/>
      <w:numFmt w:val="bullet"/>
      <w:lvlText w:val=""/>
      <w:lvlJc w:val="left"/>
      <w:pPr>
        <w:ind w:left="2880" w:hanging="360"/>
      </w:pPr>
      <w:rPr>
        <w:rFonts w:ascii="Symbol" w:hAnsi="Symbol" w:cs="Symbol" w:hint="default"/>
      </w:rPr>
    </w:lvl>
    <w:lvl w:ilvl="4" w:tplc="1E4A62F6">
      <w:start w:val="1"/>
      <w:numFmt w:val="bullet"/>
      <w:lvlText w:val="o"/>
      <w:lvlJc w:val="left"/>
      <w:pPr>
        <w:ind w:left="3600" w:hanging="360"/>
      </w:pPr>
      <w:rPr>
        <w:rFonts w:ascii="Courier New" w:hAnsi="Courier New" w:cs="Courier New" w:hint="default"/>
      </w:rPr>
    </w:lvl>
    <w:lvl w:ilvl="5" w:tplc="E3FCC122">
      <w:start w:val="1"/>
      <w:numFmt w:val="bullet"/>
      <w:lvlText w:val=""/>
      <w:lvlJc w:val="left"/>
      <w:pPr>
        <w:ind w:left="4320" w:hanging="360"/>
      </w:pPr>
      <w:rPr>
        <w:rFonts w:ascii="Wingdings" w:hAnsi="Wingdings" w:cs="Wingdings" w:hint="default"/>
      </w:rPr>
    </w:lvl>
    <w:lvl w:ilvl="6" w:tplc="D94CF03A">
      <w:start w:val="1"/>
      <w:numFmt w:val="bullet"/>
      <w:lvlText w:val=""/>
      <w:lvlJc w:val="left"/>
      <w:pPr>
        <w:ind w:left="5040" w:hanging="360"/>
      </w:pPr>
      <w:rPr>
        <w:rFonts w:ascii="Symbol" w:hAnsi="Symbol" w:cs="Symbol" w:hint="default"/>
      </w:rPr>
    </w:lvl>
    <w:lvl w:ilvl="7" w:tplc="86CCE3A2">
      <w:start w:val="1"/>
      <w:numFmt w:val="bullet"/>
      <w:lvlText w:val="o"/>
      <w:lvlJc w:val="left"/>
      <w:pPr>
        <w:ind w:left="5760" w:hanging="360"/>
      </w:pPr>
      <w:rPr>
        <w:rFonts w:ascii="Courier New" w:hAnsi="Courier New" w:cs="Courier New" w:hint="default"/>
      </w:rPr>
    </w:lvl>
    <w:lvl w:ilvl="8" w:tplc="4AAE6E2A">
      <w:start w:val="1"/>
      <w:numFmt w:val="bullet"/>
      <w:lvlText w:val=""/>
      <w:lvlJc w:val="left"/>
      <w:pPr>
        <w:ind w:left="6480" w:hanging="360"/>
      </w:pPr>
      <w:rPr>
        <w:rFonts w:ascii="Wingdings" w:hAnsi="Wingdings" w:cs="Wingdings" w:hint="default"/>
      </w:rPr>
    </w:lvl>
  </w:abstractNum>
  <w:abstractNum w:abstractNumId="32" w15:restartNumberingAfterBreak="0">
    <w:nsid w:val="5E11798F"/>
    <w:multiLevelType w:val="hybridMultilevel"/>
    <w:tmpl w:val="7CAE908E"/>
    <w:lvl w:ilvl="0" w:tplc="139E0932">
      <w:start w:val="1"/>
      <w:numFmt w:val="decimal"/>
      <w:lvlText w:val="%1."/>
      <w:lvlJc w:val="left"/>
      <w:pPr>
        <w:ind w:left="720" w:hanging="360"/>
      </w:pPr>
      <w:rPr>
        <w:rFonts w:ascii="Arial" w:hAnsi="Arial" w:cs="Arial" w:hint="default"/>
        <w:sz w:val="18"/>
        <w:szCs w:val="18"/>
      </w:rPr>
    </w:lvl>
    <w:lvl w:ilvl="1" w:tplc="1B48F47A">
      <w:start w:val="1"/>
      <w:numFmt w:val="decimal"/>
      <w:lvlText w:val="%2."/>
      <w:lvlJc w:val="left"/>
      <w:pPr>
        <w:ind w:left="1440" w:hanging="360"/>
      </w:pPr>
    </w:lvl>
    <w:lvl w:ilvl="2" w:tplc="7BF04C18">
      <w:start w:val="1"/>
      <w:numFmt w:val="decimal"/>
      <w:lvlText w:val="%3."/>
      <w:lvlJc w:val="left"/>
      <w:pPr>
        <w:ind w:left="2160" w:hanging="360"/>
      </w:pPr>
    </w:lvl>
    <w:lvl w:ilvl="3" w:tplc="A5CE7E24">
      <w:start w:val="1"/>
      <w:numFmt w:val="decimal"/>
      <w:lvlText w:val="%4."/>
      <w:lvlJc w:val="left"/>
      <w:pPr>
        <w:ind w:left="2880" w:hanging="360"/>
      </w:pPr>
    </w:lvl>
    <w:lvl w:ilvl="4" w:tplc="C28AAB9E">
      <w:start w:val="1"/>
      <w:numFmt w:val="decimal"/>
      <w:lvlText w:val="%5."/>
      <w:lvlJc w:val="left"/>
      <w:pPr>
        <w:ind w:left="3600" w:hanging="360"/>
      </w:pPr>
    </w:lvl>
    <w:lvl w:ilvl="5" w:tplc="470AADCA">
      <w:start w:val="1"/>
      <w:numFmt w:val="decimal"/>
      <w:lvlText w:val="%6."/>
      <w:lvlJc w:val="left"/>
      <w:pPr>
        <w:ind w:left="4320" w:hanging="360"/>
      </w:pPr>
    </w:lvl>
    <w:lvl w:ilvl="6" w:tplc="CCB84BFA">
      <w:start w:val="1"/>
      <w:numFmt w:val="decimal"/>
      <w:lvlText w:val="%7."/>
      <w:lvlJc w:val="left"/>
      <w:pPr>
        <w:ind w:left="5040" w:hanging="360"/>
      </w:pPr>
    </w:lvl>
    <w:lvl w:ilvl="7" w:tplc="407AD43E">
      <w:start w:val="1"/>
      <w:numFmt w:val="decimal"/>
      <w:lvlText w:val="%8."/>
      <w:lvlJc w:val="left"/>
      <w:pPr>
        <w:ind w:left="5760" w:hanging="360"/>
      </w:pPr>
    </w:lvl>
    <w:lvl w:ilvl="8" w:tplc="E8523474">
      <w:start w:val="1"/>
      <w:numFmt w:val="decimal"/>
      <w:lvlText w:val="%9."/>
      <w:lvlJc w:val="left"/>
      <w:pPr>
        <w:ind w:left="6480" w:hanging="360"/>
      </w:pPr>
    </w:lvl>
  </w:abstractNum>
  <w:abstractNum w:abstractNumId="33" w15:restartNumberingAfterBreak="0">
    <w:nsid w:val="5FC12FBF"/>
    <w:multiLevelType w:val="hybridMultilevel"/>
    <w:tmpl w:val="17AEE362"/>
    <w:lvl w:ilvl="0" w:tplc="AB626EC6">
      <w:start w:val="5"/>
      <w:numFmt w:val="decimal"/>
      <w:lvlText w:val="%1."/>
      <w:lvlJc w:val="left"/>
      <w:pPr>
        <w:tabs>
          <w:tab w:val="num" w:pos="3900"/>
        </w:tabs>
        <w:ind w:left="3900" w:hanging="360"/>
      </w:pPr>
      <w:rPr>
        <w:rFonts w:cs="Times New Roman" w:hint="default"/>
        <w:sz w:val="20"/>
        <w:szCs w:val="2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60446B85"/>
    <w:multiLevelType w:val="hybridMultilevel"/>
    <w:tmpl w:val="35C0985C"/>
    <w:lvl w:ilvl="0" w:tplc="88E06526">
      <w:start w:val="1"/>
      <w:numFmt w:val="bullet"/>
      <w:lvlText w:val=""/>
      <w:lvlJc w:val="left"/>
      <w:pPr>
        <w:ind w:left="720" w:hanging="360"/>
      </w:pPr>
      <w:rPr>
        <w:rFonts w:ascii="Symbol" w:hAnsi="Symbol" w:cs="Symbol" w:hint="default"/>
        <w:sz w:val="18"/>
        <w:szCs w:val="18"/>
      </w:rPr>
    </w:lvl>
    <w:lvl w:ilvl="1" w:tplc="D1C4CEB4">
      <w:start w:val="1"/>
      <w:numFmt w:val="bullet"/>
      <w:lvlText w:val="o"/>
      <w:lvlJc w:val="left"/>
      <w:pPr>
        <w:ind w:left="1440" w:hanging="360"/>
      </w:pPr>
      <w:rPr>
        <w:rFonts w:ascii="Courier New" w:hAnsi="Courier New" w:cs="Courier New" w:hint="default"/>
      </w:rPr>
    </w:lvl>
    <w:lvl w:ilvl="2" w:tplc="50506380">
      <w:start w:val="1"/>
      <w:numFmt w:val="bullet"/>
      <w:lvlText w:val=""/>
      <w:lvlJc w:val="left"/>
      <w:pPr>
        <w:ind w:left="2160" w:hanging="360"/>
      </w:pPr>
      <w:rPr>
        <w:rFonts w:ascii="Wingdings" w:hAnsi="Wingdings" w:cs="Wingdings" w:hint="default"/>
      </w:rPr>
    </w:lvl>
    <w:lvl w:ilvl="3" w:tplc="8DB61C18">
      <w:start w:val="1"/>
      <w:numFmt w:val="bullet"/>
      <w:lvlText w:val=""/>
      <w:lvlJc w:val="left"/>
      <w:pPr>
        <w:ind w:left="2880" w:hanging="360"/>
      </w:pPr>
      <w:rPr>
        <w:rFonts w:ascii="Symbol" w:hAnsi="Symbol" w:cs="Symbol" w:hint="default"/>
      </w:rPr>
    </w:lvl>
    <w:lvl w:ilvl="4" w:tplc="0588B294">
      <w:start w:val="1"/>
      <w:numFmt w:val="bullet"/>
      <w:lvlText w:val="o"/>
      <w:lvlJc w:val="left"/>
      <w:pPr>
        <w:ind w:left="3600" w:hanging="360"/>
      </w:pPr>
      <w:rPr>
        <w:rFonts w:ascii="Courier New" w:hAnsi="Courier New" w:cs="Courier New" w:hint="default"/>
      </w:rPr>
    </w:lvl>
    <w:lvl w:ilvl="5" w:tplc="4606ABE0">
      <w:start w:val="1"/>
      <w:numFmt w:val="bullet"/>
      <w:lvlText w:val=""/>
      <w:lvlJc w:val="left"/>
      <w:pPr>
        <w:ind w:left="4320" w:hanging="360"/>
      </w:pPr>
      <w:rPr>
        <w:rFonts w:ascii="Wingdings" w:hAnsi="Wingdings" w:cs="Wingdings" w:hint="default"/>
      </w:rPr>
    </w:lvl>
    <w:lvl w:ilvl="6" w:tplc="4F6439A6">
      <w:start w:val="1"/>
      <w:numFmt w:val="bullet"/>
      <w:lvlText w:val=""/>
      <w:lvlJc w:val="left"/>
      <w:pPr>
        <w:ind w:left="5040" w:hanging="360"/>
      </w:pPr>
      <w:rPr>
        <w:rFonts w:ascii="Symbol" w:hAnsi="Symbol" w:cs="Symbol" w:hint="default"/>
      </w:rPr>
    </w:lvl>
    <w:lvl w:ilvl="7" w:tplc="1E0AE0BA">
      <w:start w:val="1"/>
      <w:numFmt w:val="bullet"/>
      <w:lvlText w:val="o"/>
      <w:lvlJc w:val="left"/>
      <w:pPr>
        <w:ind w:left="5760" w:hanging="360"/>
      </w:pPr>
      <w:rPr>
        <w:rFonts w:ascii="Courier New" w:hAnsi="Courier New" w:cs="Courier New" w:hint="default"/>
      </w:rPr>
    </w:lvl>
    <w:lvl w:ilvl="8" w:tplc="F8B855F4">
      <w:start w:val="1"/>
      <w:numFmt w:val="bullet"/>
      <w:lvlText w:val=""/>
      <w:lvlJc w:val="left"/>
      <w:pPr>
        <w:ind w:left="6480" w:hanging="360"/>
      </w:pPr>
      <w:rPr>
        <w:rFonts w:ascii="Wingdings" w:hAnsi="Wingdings" w:cs="Wingdings" w:hint="default"/>
      </w:rPr>
    </w:lvl>
  </w:abstractNum>
  <w:abstractNum w:abstractNumId="35" w15:restartNumberingAfterBreak="0">
    <w:nsid w:val="60852741"/>
    <w:multiLevelType w:val="hybridMultilevel"/>
    <w:tmpl w:val="34B8CB78"/>
    <w:lvl w:ilvl="0" w:tplc="52002368">
      <w:start w:val="1"/>
      <w:numFmt w:val="bullet"/>
      <w:lvlText w:val=""/>
      <w:lvlJc w:val="left"/>
      <w:pPr>
        <w:ind w:left="720" w:hanging="360"/>
      </w:pPr>
      <w:rPr>
        <w:rFonts w:ascii="Symbol" w:hAnsi="Symbol" w:cs="Symbol" w:hint="default"/>
        <w:sz w:val="18"/>
        <w:szCs w:val="18"/>
      </w:rPr>
    </w:lvl>
    <w:lvl w:ilvl="1" w:tplc="B66E1770">
      <w:start w:val="1"/>
      <w:numFmt w:val="bullet"/>
      <w:lvlText w:val="o"/>
      <w:lvlJc w:val="left"/>
      <w:pPr>
        <w:ind w:left="1440" w:hanging="360"/>
      </w:pPr>
      <w:rPr>
        <w:rFonts w:ascii="Courier New" w:hAnsi="Courier New" w:cs="Courier New" w:hint="default"/>
      </w:rPr>
    </w:lvl>
    <w:lvl w:ilvl="2" w:tplc="947CBD1E">
      <w:start w:val="1"/>
      <w:numFmt w:val="bullet"/>
      <w:lvlText w:val=""/>
      <w:lvlJc w:val="left"/>
      <w:pPr>
        <w:ind w:left="2160" w:hanging="360"/>
      </w:pPr>
      <w:rPr>
        <w:rFonts w:ascii="Wingdings" w:hAnsi="Wingdings" w:cs="Wingdings" w:hint="default"/>
      </w:rPr>
    </w:lvl>
    <w:lvl w:ilvl="3" w:tplc="9B70ABB4">
      <w:start w:val="1"/>
      <w:numFmt w:val="bullet"/>
      <w:lvlText w:val=""/>
      <w:lvlJc w:val="left"/>
      <w:pPr>
        <w:ind w:left="2880" w:hanging="360"/>
      </w:pPr>
      <w:rPr>
        <w:rFonts w:ascii="Symbol" w:hAnsi="Symbol" w:cs="Symbol" w:hint="default"/>
      </w:rPr>
    </w:lvl>
    <w:lvl w:ilvl="4" w:tplc="CCEAB5E6">
      <w:start w:val="1"/>
      <w:numFmt w:val="bullet"/>
      <w:lvlText w:val="o"/>
      <w:lvlJc w:val="left"/>
      <w:pPr>
        <w:ind w:left="3600" w:hanging="360"/>
      </w:pPr>
      <w:rPr>
        <w:rFonts w:ascii="Courier New" w:hAnsi="Courier New" w:cs="Courier New" w:hint="default"/>
      </w:rPr>
    </w:lvl>
    <w:lvl w:ilvl="5" w:tplc="AD809034">
      <w:start w:val="1"/>
      <w:numFmt w:val="bullet"/>
      <w:lvlText w:val=""/>
      <w:lvlJc w:val="left"/>
      <w:pPr>
        <w:ind w:left="4320" w:hanging="360"/>
      </w:pPr>
      <w:rPr>
        <w:rFonts w:ascii="Wingdings" w:hAnsi="Wingdings" w:cs="Wingdings" w:hint="default"/>
      </w:rPr>
    </w:lvl>
    <w:lvl w:ilvl="6" w:tplc="887A5310">
      <w:start w:val="1"/>
      <w:numFmt w:val="bullet"/>
      <w:lvlText w:val=""/>
      <w:lvlJc w:val="left"/>
      <w:pPr>
        <w:ind w:left="5040" w:hanging="360"/>
      </w:pPr>
      <w:rPr>
        <w:rFonts w:ascii="Symbol" w:hAnsi="Symbol" w:cs="Symbol" w:hint="default"/>
      </w:rPr>
    </w:lvl>
    <w:lvl w:ilvl="7" w:tplc="FE604556">
      <w:start w:val="1"/>
      <w:numFmt w:val="bullet"/>
      <w:lvlText w:val="o"/>
      <w:lvlJc w:val="left"/>
      <w:pPr>
        <w:ind w:left="5760" w:hanging="360"/>
      </w:pPr>
      <w:rPr>
        <w:rFonts w:ascii="Courier New" w:hAnsi="Courier New" w:cs="Courier New" w:hint="default"/>
      </w:rPr>
    </w:lvl>
    <w:lvl w:ilvl="8" w:tplc="8166B576">
      <w:start w:val="1"/>
      <w:numFmt w:val="bullet"/>
      <w:lvlText w:val=""/>
      <w:lvlJc w:val="left"/>
      <w:pPr>
        <w:ind w:left="6480" w:hanging="360"/>
      </w:pPr>
      <w:rPr>
        <w:rFonts w:ascii="Wingdings" w:hAnsi="Wingdings" w:cs="Wingdings" w:hint="default"/>
      </w:rPr>
    </w:lvl>
  </w:abstractNum>
  <w:abstractNum w:abstractNumId="36" w15:restartNumberingAfterBreak="0">
    <w:nsid w:val="62A81A51"/>
    <w:multiLevelType w:val="hybridMultilevel"/>
    <w:tmpl w:val="82BE4CCA"/>
    <w:lvl w:ilvl="0" w:tplc="39527E1A">
      <w:start w:val="1"/>
      <w:numFmt w:val="bullet"/>
      <w:lvlText w:val=""/>
      <w:lvlJc w:val="left"/>
      <w:pPr>
        <w:ind w:left="720" w:hanging="360"/>
      </w:pPr>
      <w:rPr>
        <w:rFonts w:ascii="Symbol" w:hAnsi="Symbol" w:cs="Symbol" w:hint="default"/>
        <w:sz w:val="18"/>
        <w:szCs w:val="18"/>
      </w:rPr>
    </w:lvl>
    <w:lvl w:ilvl="1" w:tplc="4F422A7E">
      <w:start w:val="1"/>
      <w:numFmt w:val="bullet"/>
      <w:lvlText w:val="o"/>
      <w:lvlJc w:val="left"/>
      <w:pPr>
        <w:ind w:left="1440" w:hanging="360"/>
      </w:pPr>
      <w:rPr>
        <w:rFonts w:ascii="Courier New" w:hAnsi="Courier New" w:cs="Courier New" w:hint="default"/>
      </w:rPr>
    </w:lvl>
    <w:lvl w:ilvl="2" w:tplc="9BC8F310">
      <w:start w:val="1"/>
      <w:numFmt w:val="bullet"/>
      <w:lvlText w:val=""/>
      <w:lvlJc w:val="left"/>
      <w:pPr>
        <w:ind w:left="2160" w:hanging="360"/>
      </w:pPr>
      <w:rPr>
        <w:rFonts w:ascii="Wingdings" w:hAnsi="Wingdings" w:cs="Wingdings" w:hint="default"/>
      </w:rPr>
    </w:lvl>
    <w:lvl w:ilvl="3" w:tplc="67709E7C">
      <w:start w:val="1"/>
      <w:numFmt w:val="bullet"/>
      <w:lvlText w:val=""/>
      <w:lvlJc w:val="left"/>
      <w:pPr>
        <w:ind w:left="2880" w:hanging="360"/>
      </w:pPr>
      <w:rPr>
        <w:rFonts w:ascii="Symbol" w:hAnsi="Symbol" w:cs="Symbol" w:hint="default"/>
      </w:rPr>
    </w:lvl>
    <w:lvl w:ilvl="4" w:tplc="9A2E52C0">
      <w:start w:val="1"/>
      <w:numFmt w:val="bullet"/>
      <w:lvlText w:val="o"/>
      <w:lvlJc w:val="left"/>
      <w:pPr>
        <w:ind w:left="3600" w:hanging="360"/>
      </w:pPr>
      <w:rPr>
        <w:rFonts w:ascii="Courier New" w:hAnsi="Courier New" w:cs="Courier New" w:hint="default"/>
      </w:rPr>
    </w:lvl>
    <w:lvl w:ilvl="5" w:tplc="09A2D370">
      <w:start w:val="1"/>
      <w:numFmt w:val="bullet"/>
      <w:lvlText w:val=""/>
      <w:lvlJc w:val="left"/>
      <w:pPr>
        <w:ind w:left="4320" w:hanging="360"/>
      </w:pPr>
      <w:rPr>
        <w:rFonts w:ascii="Wingdings" w:hAnsi="Wingdings" w:cs="Wingdings" w:hint="default"/>
      </w:rPr>
    </w:lvl>
    <w:lvl w:ilvl="6" w:tplc="0E0E8AC2">
      <w:start w:val="1"/>
      <w:numFmt w:val="bullet"/>
      <w:lvlText w:val=""/>
      <w:lvlJc w:val="left"/>
      <w:pPr>
        <w:ind w:left="5040" w:hanging="360"/>
      </w:pPr>
      <w:rPr>
        <w:rFonts w:ascii="Symbol" w:hAnsi="Symbol" w:cs="Symbol" w:hint="default"/>
      </w:rPr>
    </w:lvl>
    <w:lvl w:ilvl="7" w:tplc="CB2CD078">
      <w:start w:val="1"/>
      <w:numFmt w:val="bullet"/>
      <w:lvlText w:val="o"/>
      <w:lvlJc w:val="left"/>
      <w:pPr>
        <w:ind w:left="5760" w:hanging="360"/>
      </w:pPr>
      <w:rPr>
        <w:rFonts w:ascii="Courier New" w:hAnsi="Courier New" w:cs="Courier New" w:hint="default"/>
      </w:rPr>
    </w:lvl>
    <w:lvl w:ilvl="8" w:tplc="22D0CC6C">
      <w:start w:val="1"/>
      <w:numFmt w:val="bullet"/>
      <w:lvlText w:val=""/>
      <w:lvlJc w:val="left"/>
      <w:pPr>
        <w:ind w:left="6480" w:hanging="360"/>
      </w:pPr>
      <w:rPr>
        <w:rFonts w:ascii="Wingdings" w:hAnsi="Wingdings" w:cs="Wingdings" w:hint="default"/>
      </w:rPr>
    </w:lvl>
  </w:abstractNum>
  <w:abstractNum w:abstractNumId="37" w15:restartNumberingAfterBreak="0">
    <w:nsid w:val="690E1C48"/>
    <w:multiLevelType w:val="hybridMultilevel"/>
    <w:tmpl w:val="7CBCC0AC"/>
    <w:lvl w:ilvl="0" w:tplc="1ECCC6E6">
      <w:start w:val="1"/>
      <w:numFmt w:val="bullet"/>
      <w:lvlText w:val=""/>
      <w:lvlJc w:val="left"/>
      <w:pPr>
        <w:ind w:left="720" w:hanging="360"/>
      </w:pPr>
      <w:rPr>
        <w:rFonts w:ascii="Symbol" w:hAnsi="Symbol" w:cs="Symbol" w:hint="default"/>
        <w:sz w:val="18"/>
        <w:szCs w:val="18"/>
      </w:rPr>
    </w:lvl>
    <w:lvl w:ilvl="1" w:tplc="EDC2E77E">
      <w:start w:val="1"/>
      <w:numFmt w:val="bullet"/>
      <w:lvlText w:val="o"/>
      <w:lvlJc w:val="left"/>
      <w:pPr>
        <w:ind w:left="1440" w:hanging="360"/>
      </w:pPr>
      <w:rPr>
        <w:rFonts w:ascii="Courier New" w:hAnsi="Courier New" w:cs="Courier New" w:hint="default"/>
      </w:rPr>
    </w:lvl>
    <w:lvl w:ilvl="2" w:tplc="6BA29CD0">
      <w:start w:val="1"/>
      <w:numFmt w:val="bullet"/>
      <w:lvlText w:val=""/>
      <w:lvlJc w:val="left"/>
      <w:pPr>
        <w:ind w:left="2160" w:hanging="360"/>
      </w:pPr>
      <w:rPr>
        <w:rFonts w:ascii="Wingdings" w:hAnsi="Wingdings" w:cs="Wingdings" w:hint="default"/>
      </w:rPr>
    </w:lvl>
    <w:lvl w:ilvl="3" w:tplc="701419FC">
      <w:start w:val="1"/>
      <w:numFmt w:val="bullet"/>
      <w:lvlText w:val=""/>
      <w:lvlJc w:val="left"/>
      <w:pPr>
        <w:ind w:left="2880" w:hanging="360"/>
      </w:pPr>
      <w:rPr>
        <w:rFonts w:ascii="Symbol" w:hAnsi="Symbol" w:cs="Symbol" w:hint="default"/>
      </w:rPr>
    </w:lvl>
    <w:lvl w:ilvl="4" w:tplc="1D500564">
      <w:start w:val="1"/>
      <w:numFmt w:val="bullet"/>
      <w:lvlText w:val="o"/>
      <w:lvlJc w:val="left"/>
      <w:pPr>
        <w:ind w:left="3600" w:hanging="360"/>
      </w:pPr>
      <w:rPr>
        <w:rFonts w:ascii="Courier New" w:hAnsi="Courier New" w:cs="Courier New" w:hint="default"/>
      </w:rPr>
    </w:lvl>
    <w:lvl w:ilvl="5" w:tplc="0EBCA6C4">
      <w:start w:val="1"/>
      <w:numFmt w:val="bullet"/>
      <w:lvlText w:val=""/>
      <w:lvlJc w:val="left"/>
      <w:pPr>
        <w:ind w:left="4320" w:hanging="360"/>
      </w:pPr>
      <w:rPr>
        <w:rFonts w:ascii="Wingdings" w:hAnsi="Wingdings" w:cs="Wingdings" w:hint="default"/>
      </w:rPr>
    </w:lvl>
    <w:lvl w:ilvl="6" w:tplc="17707FF8">
      <w:start w:val="1"/>
      <w:numFmt w:val="bullet"/>
      <w:lvlText w:val=""/>
      <w:lvlJc w:val="left"/>
      <w:pPr>
        <w:ind w:left="5040" w:hanging="360"/>
      </w:pPr>
      <w:rPr>
        <w:rFonts w:ascii="Symbol" w:hAnsi="Symbol" w:cs="Symbol" w:hint="default"/>
      </w:rPr>
    </w:lvl>
    <w:lvl w:ilvl="7" w:tplc="C2B0792A">
      <w:start w:val="1"/>
      <w:numFmt w:val="bullet"/>
      <w:lvlText w:val="o"/>
      <w:lvlJc w:val="left"/>
      <w:pPr>
        <w:ind w:left="5760" w:hanging="360"/>
      </w:pPr>
      <w:rPr>
        <w:rFonts w:ascii="Courier New" w:hAnsi="Courier New" w:cs="Courier New" w:hint="default"/>
      </w:rPr>
    </w:lvl>
    <w:lvl w:ilvl="8" w:tplc="DCB22A44">
      <w:start w:val="1"/>
      <w:numFmt w:val="bullet"/>
      <w:lvlText w:val=""/>
      <w:lvlJc w:val="left"/>
      <w:pPr>
        <w:ind w:left="6480" w:hanging="360"/>
      </w:pPr>
      <w:rPr>
        <w:rFonts w:ascii="Wingdings" w:hAnsi="Wingdings" w:cs="Wingdings" w:hint="default"/>
      </w:rPr>
    </w:lvl>
  </w:abstractNum>
  <w:abstractNum w:abstractNumId="38" w15:restartNumberingAfterBreak="0">
    <w:nsid w:val="6B8B780E"/>
    <w:multiLevelType w:val="hybridMultilevel"/>
    <w:tmpl w:val="114CFD82"/>
    <w:lvl w:ilvl="0" w:tplc="1F94DF2E">
      <w:start w:val="1"/>
      <w:numFmt w:val="bullet"/>
      <w:lvlText w:val=""/>
      <w:lvlJc w:val="left"/>
      <w:pPr>
        <w:ind w:left="720" w:hanging="360"/>
      </w:pPr>
      <w:rPr>
        <w:rFonts w:ascii="Symbol" w:hAnsi="Symbol" w:cs="Symbol" w:hint="default"/>
        <w:sz w:val="18"/>
        <w:szCs w:val="18"/>
      </w:rPr>
    </w:lvl>
    <w:lvl w:ilvl="1" w:tplc="9C001F78">
      <w:start w:val="1"/>
      <w:numFmt w:val="bullet"/>
      <w:lvlText w:val="o"/>
      <w:lvlJc w:val="left"/>
      <w:pPr>
        <w:ind w:left="1440" w:hanging="360"/>
      </w:pPr>
      <w:rPr>
        <w:rFonts w:ascii="Courier New" w:hAnsi="Courier New" w:cs="Courier New" w:hint="default"/>
      </w:rPr>
    </w:lvl>
    <w:lvl w:ilvl="2" w:tplc="A14ED012">
      <w:start w:val="1"/>
      <w:numFmt w:val="bullet"/>
      <w:lvlText w:val=""/>
      <w:lvlJc w:val="left"/>
      <w:pPr>
        <w:ind w:left="2160" w:hanging="360"/>
      </w:pPr>
      <w:rPr>
        <w:rFonts w:ascii="Wingdings" w:hAnsi="Wingdings" w:cs="Wingdings" w:hint="default"/>
      </w:rPr>
    </w:lvl>
    <w:lvl w:ilvl="3" w:tplc="BAACFAF0">
      <w:start w:val="1"/>
      <w:numFmt w:val="bullet"/>
      <w:lvlText w:val=""/>
      <w:lvlJc w:val="left"/>
      <w:pPr>
        <w:ind w:left="2880" w:hanging="360"/>
      </w:pPr>
      <w:rPr>
        <w:rFonts w:ascii="Symbol" w:hAnsi="Symbol" w:cs="Symbol" w:hint="default"/>
      </w:rPr>
    </w:lvl>
    <w:lvl w:ilvl="4" w:tplc="93F49C2C">
      <w:start w:val="1"/>
      <w:numFmt w:val="bullet"/>
      <w:lvlText w:val="o"/>
      <w:lvlJc w:val="left"/>
      <w:pPr>
        <w:ind w:left="3600" w:hanging="360"/>
      </w:pPr>
      <w:rPr>
        <w:rFonts w:ascii="Courier New" w:hAnsi="Courier New" w:cs="Courier New" w:hint="default"/>
      </w:rPr>
    </w:lvl>
    <w:lvl w:ilvl="5" w:tplc="B6A42594">
      <w:start w:val="1"/>
      <w:numFmt w:val="bullet"/>
      <w:lvlText w:val=""/>
      <w:lvlJc w:val="left"/>
      <w:pPr>
        <w:ind w:left="4320" w:hanging="360"/>
      </w:pPr>
      <w:rPr>
        <w:rFonts w:ascii="Wingdings" w:hAnsi="Wingdings" w:cs="Wingdings" w:hint="default"/>
      </w:rPr>
    </w:lvl>
    <w:lvl w:ilvl="6" w:tplc="E0CEEA90">
      <w:start w:val="1"/>
      <w:numFmt w:val="bullet"/>
      <w:lvlText w:val=""/>
      <w:lvlJc w:val="left"/>
      <w:pPr>
        <w:ind w:left="5040" w:hanging="360"/>
      </w:pPr>
      <w:rPr>
        <w:rFonts w:ascii="Symbol" w:hAnsi="Symbol" w:cs="Symbol" w:hint="default"/>
      </w:rPr>
    </w:lvl>
    <w:lvl w:ilvl="7" w:tplc="41188ABA">
      <w:start w:val="1"/>
      <w:numFmt w:val="bullet"/>
      <w:lvlText w:val="o"/>
      <w:lvlJc w:val="left"/>
      <w:pPr>
        <w:ind w:left="5760" w:hanging="360"/>
      </w:pPr>
      <w:rPr>
        <w:rFonts w:ascii="Courier New" w:hAnsi="Courier New" w:cs="Courier New" w:hint="default"/>
      </w:rPr>
    </w:lvl>
    <w:lvl w:ilvl="8" w:tplc="6BAAFAB2">
      <w:start w:val="1"/>
      <w:numFmt w:val="bullet"/>
      <w:lvlText w:val=""/>
      <w:lvlJc w:val="left"/>
      <w:pPr>
        <w:ind w:left="6480" w:hanging="360"/>
      </w:pPr>
      <w:rPr>
        <w:rFonts w:ascii="Wingdings" w:hAnsi="Wingdings" w:cs="Wingdings" w:hint="default"/>
      </w:rPr>
    </w:lvl>
  </w:abstractNum>
  <w:abstractNum w:abstractNumId="39" w15:restartNumberingAfterBreak="0">
    <w:nsid w:val="6EB0237C"/>
    <w:multiLevelType w:val="hybridMultilevel"/>
    <w:tmpl w:val="0CB0232E"/>
    <w:lvl w:ilvl="0" w:tplc="0CF21AD6">
      <w:start w:val="1"/>
      <w:numFmt w:val="bullet"/>
      <w:lvlText w:val=""/>
      <w:lvlJc w:val="left"/>
      <w:pPr>
        <w:ind w:left="720" w:hanging="360"/>
      </w:pPr>
      <w:rPr>
        <w:rFonts w:ascii="Symbol" w:hAnsi="Symbol" w:cs="Symbol" w:hint="default"/>
        <w:sz w:val="18"/>
        <w:szCs w:val="18"/>
      </w:rPr>
    </w:lvl>
    <w:lvl w:ilvl="1" w:tplc="CD7CCAA4">
      <w:start w:val="1"/>
      <w:numFmt w:val="bullet"/>
      <w:lvlText w:val="o"/>
      <w:lvlJc w:val="left"/>
      <w:pPr>
        <w:ind w:left="1440" w:hanging="360"/>
      </w:pPr>
      <w:rPr>
        <w:rFonts w:ascii="Courier New" w:hAnsi="Courier New" w:cs="Courier New" w:hint="default"/>
      </w:rPr>
    </w:lvl>
    <w:lvl w:ilvl="2" w:tplc="99C6B0B4">
      <w:start w:val="1"/>
      <w:numFmt w:val="bullet"/>
      <w:lvlText w:val=""/>
      <w:lvlJc w:val="left"/>
      <w:pPr>
        <w:ind w:left="2160" w:hanging="360"/>
      </w:pPr>
      <w:rPr>
        <w:rFonts w:ascii="Wingdings" w:hAnsi="Wingdings" w:cs="Wingdings" w:hint="default"/>
      </w:rPr>
    </w:lvl>
    <w:lvl w:ilvl="3" w:tplc="863E9868">
      <w:start w:val="1"/>
      <w:numFmt w:val="bullet"/>
      <w:lvlText w:val=""/>
      <w:lvlJc w:val="left"/>
      <w:pPr>
        <w:ind w:left="2880" w:hanging="360"/>
      </w:pPr>
      <w:rPr>
        <w:rFonts w:ascii="Symbol" w:hAnsi="Symbol" w:cs="Symbol" w:hint="default"/>
      </w:rPr>
    </w:lvl>
    <w:lvl w:ilvl="4" w:tplc="729095F2">
      <w:start w:val="1"/>
      <w:numFmt w:val="bullet"/>
      <w:lvlText w:val="o"/>
      <w:lvlJc w:val="left"/>
      <w:pPr>
        <w:ind w:left="3600" w:hanging="360"/>
      </w:pPr>
      <w:rPr>
        <w:rFonts w:ascii="Courier New" w:hAnsi="Courier New" w:cs="Courier New" w:hint="default"/>
      </w:rPr>
    </w:lvl>
    <w:lvl w:ilvl="5" w:tplc="0D90B054">
      <w:start w:val="1"/>
      <w:numFmt w:val="bullet"/>
      <w:lvlText w:val=""/>
      <w:lvlJc w:val="left"/>
      <w:pPr>
        <w:ind w:left="4320" w:hanging="360"/>
      </w:pPr>
      <w:rPr>
        <w:rFonts w:ascii="Wingdings" w:hAnsi="Wingdings" w:cs="Wingdings" w:hint="default"/>
      </w:rPr>
    </w:lvl>
    <w:lvl w:ilvl="6" w:tplc="0DDE669C">
      <w:start w:val="1"/>
      <w:numFmt w:val="bullet"/>
      <w:lvlText w:val=""/>
      <w:lvlJc w:val="left"/>
      <w:pPr>
        <w:ind w:left="5040" w:hanging="360"/>
      </w:pPr>
      <w:rPr>
        <w:rFonts w:ascii="Symbol" w:hAnsi="Symbol" w:cs="Symbol" w:hint="default"/>
      </w:rPr>
    </w:lvl>
    <w:lvl w:ilvl="7" w:tplc="E7507EF0">
      <w:start w:val="1"/>
      <w:numFmt w:val="bullet"/>
      <w:lvlText w:val="o"/>
      <w:lvlJc w:val="left"/>
      <w:pPr>
        <w:ind w:left="5760" w:hanging="360"/>
      </w:pPr>
      <w:rPr>
        <w:rFonts w:ascii="Courier New" w:hAnsi="Courier New" w:cs="Courier New" w:hint="default"/>
      </w:rPr>
    </w:lvl>
    <w:lvl w:ilvl="8" w:tplc="23E8EA34">
      <w:start w:val="1"/>
      <w:numFmt w:val="bullet"/>
      <w:lvlText w:val=""/>
      <w:lvlJc w:val="left"/>
      <w:pPr>
        <w:ind w:left="6480" w:hanging="360"/>
      </w:pPr>
      <w:rPr>
        <w:rFonts w:ascii="Wingdings" w:hAnsi="Wingdings" w:cs="Wingdings" w:hint="default"/>
      </w:rPr>
    </w:lvl>
  </w:abstractNum>
  <w:abstractNum w:abstractNumId="40" w15:restartNumberingAfterBreak="0">
    <w:nsid w:val="70DB46D8"/>
    <w:multiLevelType w:val="hybridMultilevel"/>
    <w:tmpl w:val="2092D91E"/>
    <w:lvl w:ilvl="0" w:tplc="F26E11D2">
      <w:start w:val="1"/>
      <w:numFmt w:val="bullet"/>
      <w:lvlText w:val=""/>
      <w:lvlJc w:val="left"/>
      <w:pPr>
        <w:ind w:left="720" w:hanging="360"/>
      </w:pPr>
      <w:rPr>
        <w:rFonts w:ascii="Symbol" w:hAnsi="Symbol" w:cs="Symbol" w:hint="default"/>
        <w:sz w:val="18"/>
        <w:szCs w:val="18"/>
      </w:rPr>
    </w:lvl>
    <w:lvl w:ilvl="1" w:tplc="F510051C">
      <w:start w:val="1"/>
      <w:numFmt w:val="bullet"/>
      <w:lvlText w:val="o"/>
      <w:lvlJc w:val="left"/>
      <w:pPr>
        <w:ind w:left="1440" w:hanging="360"/>
      </w:pPr>
      <w:rPr>
        <w:rFonts w:ascii="Courier New" w:hAnsi="Courier New" w:cs="Courier New" w:hint="default"/>
      </w:rPr>
    </w:lvl>
    <w:lvl w:ilvl="2" w:tplc="57D4CBE2">
      <w:start w:val="1"/>
      <w:numFmt w:val="bullet"/>
      <w:lvlText w:val=""/>
      <w:lvlJc w:val="left"/>
      <w:pPr>
        <w:ind w:left="2160" w:hanging="360"/>
      </w:pPr>
      <w:rPr>
        <w:rFonts w:ascii="Wingdings" w:hAnsi="Wingdings" w:cs="Wingdings" w:hint="default"/>
      </w:rPr>
    </w:lvl>
    <w:lvl w:ilvl="3" w:tplc="49024B2C">
      <w:start w:val="1"/>
      <w:numFmt w:val="bullet"/>
      <w:lvlText w:val=""/>
      <w:lvlJc w:val="left"/>
      <w:pPr>
        <w:ind w:left="2880" w:hanging="360"/>
      </w:pPr>
      <w:rPr>
        <w:rFonts w:ascii="Symbol" w:hAnsi="Symbol" w:cs="Symbol" w:hint="default"/>
      </w:rPr>
    </w:lvl>
    <w:lvl w:ilvl="4" w:tplc="41FCB0FA">
      <w:start w:val="1"/>
      <w:numFmt w:val="bullet"/>
      <w:lvlText w:val="o"/>
      <w:lvlJc w:val="left"/>
      <w:pPr>
        <w:ind w:left="3600" w:hanging="360"/>
      </w:pPr>
      <w:rPr>
        <w:rFonts w:ascii="Courier New" w:hAnsi="Courier New" w:cs="Courier New" w:hint="default"/>
      </w:rPr>
    </w:lvl>
    <w:lvl w:ilvl="5" w:tplc="E45C2BDE">
      <w:start w:val="1"/>
      <w:numFmt w:val="bullet"/>
      <w:lvlText w:val=""/>
      <w:lvlJc w:val="left"/>
      <w:pPr>
        <w:ind w:left="4320" w:hanging="360"/>
      </w:pPr>
      <w:rPr>
        <w:rFonts w:ascii="Wingdings" w:hAnsi="Wingdings" w:cs="Wingdings" w:hint="default"/>
      </w:rPr>
    </w:lvl>
    <w:lvl w:ilvl="6" w:tplc="400EC49C">
      <w:start w:val="1"/>
      <w:numFmt w:val="bullet"/>
      <w:lvlText w:val=""/>
      <w:lvlJc w:val="left"/>
      <w:pPr>
        <w:ind w:left="5040" w:hanging="360"/>
      </w:pPr>
      <w:rPr>
        <w:rFonts w:ascii="Symbol" w:hAnsi="Symbol" w:cs="Symbol" w:hint="default"/>
      </w:rPr>
    </w:lvl>
    <w:lvl w:ilvl="7" w:tplc="0C72C68C">
      <w:start w:val="1"/>
      <w:numFmt w:val="bullet"/>
      <w:lvlText w:val="o"/>
      <w:lvlJc w:val="left"/>
      <w:pPr>
        <w:ind w:left="5760" w:hanging="360"/>
      </w:pPr>
      <w:rPr>
        <w:rFonts w:ascii="Courier New" w:hAnsi="Courier New" w:cs="Courier New" w:hint="default"/>
      </w:rPr>
    </w:lvl>
    <w:lvl w:ilvl="8" w:tplc="67B28354">
      <w:start w:val="1"/>
      <w:numFmt w:val="bullet"/>
      <w:lvlText w:val=""/>
      <w:lvlJc w:val="left"/>
      <w:pPr>
        <w:ind w:left="6480" w:hanging="360"/>
      </w:pPr>
      <w:rPr>
        <w:rFonts w:ascii="Wingdings" w:hAnsi="Wingdings" w:cs="Wingdings" w:hint="default"/>
      </w:rPr>
    </w:lvl>
  </w:abstractNum>
  <w:abstractNum w:abstractNumId="41" w15:restartNumberingAfterBreak="0">
    <w:nsid w:val="756F704F"/>
    <w:multiLevelType w:val="hybridMultilevel"/>
    <w:tmpl w:val="9FDAE154"/>
    <w:lvl w:ilvl="0" w:tplc="1A4E9C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1E329A"/>
    <w:multiLevelType w:val="hybridMultilevel"/>
    <w:tmpl w:val="61B259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B40C7C"/>
    <w:multiLevelType w:val="hybridMultilevel"/>
    <w:tmpl w:val="4B1E40A8"/>
    <w:lvl w:ilvl="0" w:tplc="BE0C884A">
      <w:start w:val="1"/>
      <w:numFmt w:val="bullet"/>
      <w:lvlText w:val=""/>
      <w:lvlJc w:val="left"/>
      <w:pPr>
        <w:ind w:left="720" w:hanging="360"/>
      </w:pPr>
      <w:rPr>
        <w:rFonts w:ascii="Symbol" w:hAnsi="Symbol" w:cs="Symbol" w:hint="default"/>
        <w:sz w:val="24"/>
        <w:szCs w:val="24"/>
      </w:rPr>
    </w:lvl>
    <w:lvl w:ilvl="1" w:tplc="FC96942E">
      <w:start w:val="1"/>
      <w:numFmt w:val="bullet"/>
      <w:lvlText w:val="o"/>
      <w:lvlJc w:val="left"/>
      <w:pPr>
        <w:ind w:left="1440" w:hanging="360"/>
      </w:pPr>
      <w:rPr>
        <w:rFonts w:ascii="Courier New" w:hAnsi="Courier New" w:cs="Courier New" w:hint="default"/>
      </w:rPr>
    </w:lvl>
    <w:lvl w:ilvl="2" w:tplc="23829340">
      <w:start w:val="1"/>
      <w:numFmt w:val="bullet"/>
      <w:lvlText w:val=""/>
      <w:lvlJc w:val="left"/>
      <w:pPr>
        <w:ind w:left="2160" w:hanging="360"/>
      </w:pPr>
      <w:rPr>
        <w:rFonts w:ascii="Wingdings" w:hAnsi="Wingdings" w:cs="Wingdings" w:hint="default"/>
      </w:rPr>
    </w:lvl>
    <w:lvl w:ilvl="3" w:tplc="A5265246">
      <w:start w:val="1"/>
      <w:numFmt w:val="bullet"/>
      <w:lvlText w:val=""/>
      <w:lvlJc w:val="left"/>
      <w:pPr>
        <w:ind w:left="2880" w:hanging="360"/>
      </w:pPr>
      <w:rPr>
        <w:rFonts w:ascii="Symbol" w:hAnsi="Symbol" w:cs="Symbol" w:hint="default"/>
      </w:rPr>
    </w:lvl>
    <w:lvl w:ilvl="4" w:tplc="DA86CDFE">
      <w:start w:val="1"/>
      <w:numFmt w:val="bullet"/>
      <w:lvlText w:val="o"/>
      <w:lvlJc w:val="left"/>
      <w:pPr>
        <w:ind w:left="3600" w:hanging="360"/>
      </w:pPr>
      <w:rPr>
        <w:rFonts w:ascii="Courier New" w:hAnsi="Courier New" w:cs="Courier New" w:hint="default"/>
      </w:rPr>
    </w:lvl>
    <w:lvl w:ilvl="5" w:tplc="205239B0">
      <w:start w:val="1"/>
      <w:numFmt w:val="bullet"/>
      <w:lvlText w:val=""/>
      <w:lvlJc w:val="left"/>
      <w:pPr>
        <w:ind w:left="4320" w:hanging="360"/>
      </w:pPr>
      <w:rPr>
        <w:rFonts w:ascii="Wingdings" w:hAnsi="Wingdings" w:cs="Wingdings" w:hint="default"/>
      </w:rPr>
    </w:lvl>
    <w:lvl w:ilvl="6" w:tplc="7D689DD8">
      <w:start w:val="1"/>
      <w:numFmt w:val="bullet"/>
      <w:lvlText w:val=""/>
      <w:lvlJc w:val="left"/>
      <w:pPr>
        <w:ind w:left="5040" w:hanging="360"/>
      </w:pPr>
      <w:rPr>
        <w:rFonts w:ascii="Symbol" w:hAnsi="Symbol" w:cs="Symbol" w:hint="default"/>
      </w:rPr>
    </w:lvl>
    <w:lvl w:ilvl="7" w:tplc="EB0A614C">
      <w:start w:val="1"/>
      <w:numFmt w:val="bullet"/>
      <w:lvlText w:val="o"/>
      <w:lvlJc w:val="left"/>
      <w:pPr>
        <w:ind w:left="5760" w:hanging="360"/>
      </w:pPr>
      <w:rPr>
        <w:rFonts w:ascii="Courier New" w:hAnsi="Courier New" w:cs="Courier New" w:hint="default"/>
      </w:rPr>
    </w:lvl>
    <w:lvl w:ilvl="8" w:tplc="1D5CCD2E">
      <w:start w:val="1"/>
      <w:numFmt w:val="bullet"/>
      <w:lvlText w:val=""/>
      <w:lvlJc w:val="left"/>
      <w:pPr>
        <w:ind w:left="6480" w:hanging="360"/>
      </w:pPr>
      <w:rPr>
        <w:rFonts w:ascii="Wingdings" w:hAnsi="Wingdings" w:cs="Wingdings" w:hint="default"/>
      </w:rPr>
    </w:lvl>
  </w:abstractNum>
  <w:abstractNum w:abstractNumId="44" w15:restartNumberingAfterBreak="0">
    <w:nsid w:val="7F535F97"/>
    <w:multiLevelType w:val="hybridMultilevel"/>
    <w:tmpl w:val="FCC2644A"/>
    <w:lvl w:ilvl="0" w:tplc="D54EB11E">
      <w:start w:val="1"/>
      <w:numFmt w:val="bullet"/>
      <w:lvlText w:val=""/>
      <w:lvlJc w:val="left"/>
      <w:pPr>
        <w:ind w:left="720" w:hanging="360"/>
      </w:pPr>
      <w:rPr>
        <w:rFonts w:ascii="Symbol" w:hAnsi="Symbol" w:cs="Symbol" w:hint="default"/>
        <w:sz w:val="18"/>
        <w:szCs w:val="18"/>
      </w:rPr>
    </w:lvl>
    <w:lvl w:ilvl="1" w:tplc="3B245048">
      <w:start w:val="1"/>
      <w:numFmt w:val="bullet"/>
      <w:lvlText w:val="o"/>
      <w:lvlJc w:val="left"/>
      <w:pPr>
        <w:ind w:left="1440" w:hanging="360"/>
      </w:pPr>
      <w:rPr>
        <w:rFonts w:ascii="Courier New" w:hAnsi="Courier New" w:cs="Courier New" w:hint="default"/>
      </w:rPr>
    </w:lvl>
    <w:lvl w:ilvl="2" w:tplc="2B942A8C">
      <w:start w:val="1"/>
      <w:numFmt w:val="bullet"/>
      <w:lvlText w:val=""/>
      <w:lvlJc w:val="left"/>
      <w:pPr>
        <w:ind w:left="2160" w:hanging="360"/>
      </w:pPr>
      <w:rPr>
        <w:rFonts w:ascii="Wingdings" w:hAnsi="Wingdings" w:cs="Wingdings" w:hint="default"/>
      </w:rPr>
    </w:lvl>
    <w:lvl w:ilvl="3" w:tplc="B91E4FFC">
      <w:start w:val="1"/>
      <w:numFmt w:val="bullet"/>
      <w:lvlText w:val=""/>
      <w:lvlJc w:val="left"/>
      <w:pPr>
        <w:ind w:left="2880" w:hanging="360"/>
      </w:pPr>
      <w:rPr>
        <w:rFonts w:ascii="Symbol" w:hAnsi="Symbol" w:cs="Symbol" w:hint="default"/>
      </w:rPr>
    </w:lvl>
    <w:lvl w:ilvl="4" w:tplc="DD06EC0A">
      <w:start w:val="1"/>
      <w:numFmt w:val="bullet"/>
      <w:lvlText w:val="o"/>
      <w:lvlJc w:val="left"/>
      <w:pPr>
        <w:ind w:left="3600" w:hanging="360"/>
      </w:pPr>
      <w:rPr>
        <w:rFonts w:ascii="Courier New" w:hAnsi="Courier New" w:cs="Courier New" w:hint="default"/>
      </w:rPr>
    </w:lvl>
    <w:lvl w:ilvl="5" w:tplc="F58ED186">
      <w:start w:val="1"/>
      <w:numFmt w:val="bullet"/>
      <w:lvlText w:val=""/>
      <w:lvlJc w:val="left"/>
      <w:pPr>
        <w:ind w:left="4320" w:hanging="360"/>
      </w:pPr>
      <w:rPr>
        <w:rFonts w:ascii="Wingdings" w:hAnsi="Wingdings" w:cs="Wingdings" w:hint="default"/>
      </w:rPr>
    </w:lvl>
    <w:lvl w:ilvl="6" w:tplc="86DABDCA">
      <w:start w:val="1"/>
      <w:numFmt w:val="bullet"/>
      <w:lvlText w:val=""/>
      <w:lvlJc w:val="left"/>
      <w:pPr>
        <w:ind w:left="5040" w:hanging="360"/>
      </w:pPr>
      <w:rPr>
        <w:rFonts w:ascii="Symbol" w:hAnsi="Symbol" w:cs="Symbol" w:hint="default"/>
      </w:rPr>
    </w:lvl>
    <w:lvl w:ilvl="7" w:tplc="5F6E5C78">
      <w:start w:val="1"/>
      <w:numFmt w:val="bullet"/>
      <w:lvlText w:val="o"/>
      <w:lvlJc w:val="left"/>
      <w:pPr>
        <w:ind w:left="5760" w:hanging="360"/>
      </w:pPr>
      <w:rPr>
        <w:rFonts w:ascii="Courier New" w:hAnsi="Courier New" w:cs="Courier New" w:hint="default"/>
      </w:rPr>
    </w:lvl>
    <w:lvl w:ilvl="8" w:tplc="DE423BFA">
      <w:start w:val="1"/>
      <w:numFmt w:val="bullet"/>
      <w:lvlText w:val=""/>
      <w:lvlJc w:val="left"/>
      <w:pPr>
        <w:ind w:left="6480" w:hanging="360"/>
      </w:pPr>
      <w:rPr>
        <w:rFonts w:ascii="Wingdings" w:hAnsi="Wingdings" w:cs="Wingdings" w:hint="default"/>
      </w:rPr>
    </w:lvl>
  </w:abstractNum>
  <w:num w:numId="1" w16cid:durableId="2141682243">
    <w:abstractNumId w:val="35"/>
  </w:num>
  <w:num w:numId="2" w16cid:durableId="1077480411">
    <w:abstractNumId w:val="31"/>
  </w:num>
  <w:num w:numId="3" w16cid:durableId="118956485">
    <w:abstractNumId w:val="27"/>
  </w:num>
  <w:num w:numId="4" w16cid:durableId="1101489729">
    <w:abstractNumId w:val="26"/>
  </w:num>
  <w:num w:numId="5" w16cid:durableId="477378640">
    <w:abstractNumId w:val="39"/>
  </w:num>
  <w:num w:numId="6" w16cid:durableId="120854310">
    <w:abstractNumId w:val="21"/>
  </w:num>
  <w:num w:numId="7" w16cid:durableId="1254558721">
    <w:abstractNumId w:val="38"/>
  </w:num>
  <w:num w:numId="8" w16cid:durableId="886377008">
    <w:abstractNumId w:val="24"/>
  </w:num>
  <w:num w:numId="9" w16cid:durableId="167647223">
    <w:abstractNumId w:val="44"/>
  </w:num>
  <w:num w:numId="10" w16cid:durableId="359863130">
    <w:abstractNumId w:val="43"/>
  </w:num>
  <w:num w:numId="11" w16cid:durableId="316616819">
    <w:abstractNumId w:val="36"/>
  </w:num>
  <w:num w:numId="12" w16cid:durableId="1801454324">
    <w:abstractNumId w:val="34"/>
  </w:num>
  <w:num w:numId="13" w16cid:durableId="1940794292">
    <w:abstractNumId w:val="28"/>
  </w:num>
  <w:num w:numId="14" w16cid:durableId="1425611410">
    <w:abstractNumId w:val="29"/>
  </w:num>
  <w:num w:numId="15" w16cid:durableId="9457010">
    <w:abstractNumId w:val="40"/>
  </w:num>
  <w:num w:numId="16" w16cid:durableId="1678653087">
    <w:abstractNumId w:val="37"/>
  </w:num>
  <w:num w:numId="17" w16cid:durableId="609092678">
    <w:abstractNumId w:val="32"/>
  </w:num>
  <w:num w:numId="18" w16cid:durableId="333260869">
    <w:abstractNumId w:val="30"/>
  </w:num>
  <w:num w:numId="19" w16cid:durableId="705527340">
    <w:abstractNumId w:val="25"/>
  </w:num>
  <w:num w:numId="20" w16cid:durableId="984704178">
    <w:abstractNumId w:val="17"/>
  </w:num>
  <w:num w:numId="21" w16cid:durableId="1423255545">
    <w:abstractNumId w:val="18"/>
  </w:num>
  <w:num w:numId="22" w16cid:durableId="960108561">
    <w:abstractNumId w:val="5"/>
  </w:num>
  <w:num w:numId="23" w16cid:durableId="2118256386">
    <w:abstractNumId w:val="4"/>
  </w:num>
  <w:num w:numId="24" w16cid:durableId="397559250">
    <w:abstractNumId w:val="11"/>
  </w:num>
  <w:num w:numId="25" w16cid:durableId="1189879026">
    <w:abstractNumId w:val="13"/>
  </w:num>
  <w:num w:numId="26" w16cid:durableId="788623086">
    <w:abstractNumId w:val="2"/>
  </w:num>
  <w:num w:numId="27" w16cid:durableId="1730180827">
    <w:abstractNumId w:val="14"/>
  </w:num>
  <w:num w:numId="28" w16cid:durableId="199977573">
    <w:abstractNumId w:val="12"/>
  </w:num>
  <w:num w:numId="29" w16cid:durableId="1841046447">
    <w:abstractNumId w:val="10"/>
  </w:num>
  <w:num w:numId="30" w16cid:durableId="735278035">
    <w:abstractNumId w:val="7"/>
  </w:num>
  <w:num w:numId="31" w16cid:durableId="1146437653">
    <w:abstractNumId w:val="0"/>
  </w:num>
  <w:num w:numId="32" w16cid:durableId="403842089">
    <w:abstractNumId w:val="3"/>
  </w:num>
  <w:num w:numId="33" w16cid:durableId="1796025693">
    <w:abstractNumId w:val="8"/>
  </w:num>
  <w:num w:numId="34" w16cid:durableId="54934918">
    <w:abstractNumId w:val="16"/>
  </w:num>
  <w:num w:numId="35" w16cid:durableId="94593895">
    <w:abstractNumId w:val="9"/>
  </w:num>
  <w:num w:numId="36" w16cid:durableId="638848762">
    <w:abstractNumId w:val="19"/>
  </w:num>
  <w:num w:numId="37" w16cid:durableId="971599733">
    <w:abstractNumId w:val="15"/>
  </w:num>
  <w:num w:numId="38" w16cid:durableId="464273614">
    <w:abstractNumId w:val="6"/>
  </w:num>
  <w:num w:numId="39" w16cid:durableId="1356612094">
    <w:abstractNumId w:val="1"/>
  </w:num>
  <w:num w:numId="40" w16cid:durableId="2026663310">
    <w:abstractNumId w:val="33"/>
  </w:num>
  <w:num w:numId="41" w16cid:durableId="759906089">
    <w:abstractNumId w:val="22"/>
  </w:num>
  <w:num w:numId="42" w16cid:durableId="1317883750">
    <w:abstractNumId w:val="41"/>
  </w:num>
  <w:num w:numId="43" w16cid:durableId="839395565">
    <w:abstractNumId w:val="42"/>
  </w:num>
  <w:num w:numId="44" w16cid:durableId="13121700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220313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C68"/>
    <w:rsid w:val="00002648"/>
    <w:rsid w:val="000723D9"/>
    <w:rsid w:val="00080357"/>
    <w:rsid w:val="000C0C36"/>
    <w:rsid w:val="00165FAE"/>
    <w:rsid w:val="00247727"/>
    <w:rsid w:val="002B7670"/>
    <w:rsid w:val="002C35B6"/>
    <w:rsid w:val="00311ED1"/>
    <w:rsid w:val="00377C0B"/>
    <w:rsid w:val="0041481C"/>
    <w:rsid w:val="00417C68"/>
    <w:rsid w:val="004362BF"/>
    <w:rsid w:val="004850D2"/>
    <w:rsid w:val="00485CDB"/>
    <w:rsid w:val="00490244"/>
    <w:rsid w:val="005A7961"/>
    <w:rsid w:val="006375EF"/>
    <w:rsid w:val="006C7446"/>
    <w:rsid w:val="006E311B"/>
    <w:rsid w:val="006E7089"/>
    <w:rsid w:val="00756E79"/>
    <w:rsid w:val="007A0219"/>
    <w:rsid w:val="007B0798"/>
    <w:rsid w:val="007C75B0"/>
    <w:rsid w:val="007F5D2D"/>
    <w:rsid w:val="00811DC7"/>
    <w:rsid w:val="00861CA1"/>
    <w:rsid w:val="008F4E6A"/>
    <w:rsid w:val="00907025"/>
    <w:rsid w:val="009361B2"/>
    <w:rsid w:val="00983F0C"/>
    <w:rsid w:val="009E45E8"/>
    <w:rsid w:val="009F3554"/>
    <w:rsid w:val="009F594E"/>
    <w:rsid w:val="00A405A0"/>
    <w:rsid w:val="00A5281E"/>
    <w:rsid w:val="00AA0BC5"/>
    <w:rsid w:val="00AA7FCA"/>
    <w:rsid w:val="00AB14C0"/>
    <w:rsid w:val="00AB2826"/>
    <w:rsid w:val="00AC1C86"/>
    <w:rsid w:val="00AC5C62"/>
    <w:rsid w:val="00AF6EEB"/>
    <w:rsid w:val="00AF78F6"/>
    <w:rsid w:val="00B84833"/>
    <w:rsid w:val="00C23E81"/>
    <w:rsid w:val="00C33486"/>
    <w:rsid w:val="00C44D9B"/>
    <w:rsid w:val="00E0259F"/>
    <w:rsid w:val="00E7518B"/>
    <w:rsid w:val="00EB4271"/>
    <w:rsid w:val="00EC347E"/>
    <w:rsid w:val="00F10BCA"/>
    <w:rsid w:val="00F34646"/>
    <w:rsid w:val="00F64224"/>
    <w:rsid w:val="00F6583C"/>
    <w:rsid w:val="00F8297E"/>
    <w:rsid w:val="00FA7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0527E"/>
  <w15:chartTrackingRefBased/>
  <w15:docId w15:val="{791DC912-9DF1-4C97-A1A4-149E252D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sl-SI"/>
    </w:rPr>
  </w:style>
  <w:style w:type="paragraph" w:styleId="Naslov1">
    <w:name w:val="heading 1"/>
    <w:basedOn w:val="Navaden"/>
    <w:next w:val="Navaden"/>
    <w:link w:val="Naslov1Znak"/>
    <w:uiPriority w:val="9"/>
    <w:qFormat/>
    <w:rsid w:val="00417C68"/>
    <w:pPr>
      <w:keepNext/>
      <w:keepLines/>
      <w:spacing w:before="360" w:after="0" w:line="276" w:lineRule="auto"/>
      <w:outlineLvl w:val="0"/>
    </w:pPr>
    <w:rPr>
      <w:rFonts w:ascii="Helvetica" w:eastAsiaTheme="majorEastAsia" w:hAnsi="Helvetica" w:cstheme="majorBidi"/>
      <w:b/>
      <w:bCs/>
      <w:kern w:val="0"/>
      <w:sz w:val="26"/>
      <w:szCs w:val="28"/>
      <w14:ligatures w14:val="none"/>
    </w:rPr>
  </w:style>
  <w:style w:type="paragraph" w:styleId="Naslov2">
    <w:name w:val="heading 2"/>
    <w:basedOn w:val="Navaden"/>
    <w:next w:val="Navaden"/>
    <w:link w:val="Naslov2Znak"/>
    <w:uiPriority w:val="9"/>
    <w:unhideWhenUsed/>
    <w:qFormat/>
    <w:rsid w:val="00417C68"/>
    <w:pPr>
      <w:keepNext/>
      <w:keepLines/>
      <w:spacing w:before="200" w:after="0" w:line="276" w:lineRule="auto"/>
      <w:outlineLvl w:val="1"/>
    </w:pPr>
    <w:rPr>
      <w:rFonts w:ascii="Helvetica" w:eastAsiaTheme="majorEastAsia" w:hAnsi="Helvetica" w:cstheme="majorBidi"/>
      <w:b/>
      <w:bCs/>
      <w:kern w:val="0"/>
      <w:szCs w:val="26"/>
      <w14:ligatures w14:val="none"/>
    </w:rPr>
  </w:style>
  <w:style w:type="paragraph" w:styleId="Naslov3">
    <w:name w:val="heading 3"/>
    <w:basedOn w:val="Navaden"/>
    <w:next w:val="Navaden"/>
    <w:link w:val="Naslov3Znak"/>
    <w:uiPriority w:val="9"/>
    <w:semiHidden/>
    <w:unhideWhenUsed/>
    <w:qFormat/>
    <w:rsid w:val="00417C68"/>
    <w:pPr>
      <w:keepNext/>
      <w:keepLines/>
      <w:spacing w:before="40" w:after="0" w:line="276" w:lineRule="auto"/>
      <w:outlineLvl w:val="2"/>
    </w:pPr>
    <w:rPr>
      <w:rFonts w:asciiTheme="majorHAnsi" w:eastAsiaTheme="majorEastAsia" w:hAnsiTheme="majorHAnsi" w:cstheme="majorBidi"/>
      <w:color w:val="1F3763" w:themeColor="accent1" w:themeShade="7F"/>
      <w:kern w:val="0"/>
      <w:sz w:val="24"/>
      <w:szCs w:val="24"/>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7C68"/>
    <w:rPr>
      <w:rFonts w:ascii="Helvetica" w:eastAsiaTheme="majorEastAsia" w:hAnsi="Helvetica" w:cstheme="majorBidi"/>
      <w:b/>
      <w:bCs/>
      <w:kern w:val="0"/>
      <w:sz w:val="26"/>
      <w:szCs w:val="28"/>
      <w:lang w:val="sl-SI"/>
      <w14:ligatures w14:val="none"/>
    </w:rPr>
  </w:style>
  <w:style w:type="character" w:customStyle="1" w:styleId="Naslov2Znak">
    <w:name w:val="Naslov 2 Znak"/>
    <w:basedOn w:val="Privzetapisavaodstavka"/>
    <w:link w:val="Naslov2"/>
    <w:uiPriority w:val="9"/>
    <w:rsid w:val="00417C68"/>
    <w:rPr>
      <w:rFonts w:ascii="Helvetica" w:eastAsiaTheme="majorEastAsia" w:hAnsi="Helvetica" w:cstheme="majorBidi"/>
      <w:b/>
      <w:bCs/>
      <w:kern w:val="0"/>
      <w:szCs w:val="26"/>
      <w:lang w:val="sl-SI"/>
      <w14:ligatures w14:val="none"/>
    </w:rPr>
  </w:style>
  <w:style w:type="character" w:customStyle="1" w:styleId="Naslov3Znak">
    <w:name w:val="Naslov 3 Znak"/>
    <w:basedOn w:val="Privzetapisavaodstavka"/>
    <w:link w:val="Naslov3"/>
    <w:uiPriority w:val="9"/>
    <w:semiHidden/>
    <w:rsid w:val="00417C68"/>
    <w:rPr>
      <w:rFonts w:asciiTheme="majorHAnsi" w:eastAsiaTheme="majorEastAsia" w:hAnsiTheme="majorHAnsi" w:cstheme="majorBidi"/>
      <w:color w:val="1F3763" w:themeColor="accent1" w:themeShade="7F"/>
      <w:kern w:val="0"/>
      <w:sz w:val="24"/>
      <w:szCs w:val="24"/>
      <w:lang w:val="sl-SI"/>
      <w14:ligatures w14:val="none"/>
    </w:rPr>
  </w:style>
  <w:style w:type="numbering" w:customStyle="1" w:styleId="Brezseznama1">
    <w:name w:val="Brez seznama1"/>
    <w:next w:val="Brezseznama"/>
    <w:uiPriority w:val="99"/>
    <w:semiHidden/>
    <w:unhideWhenUsed/>
    <w:rsid w:val="00417C68"/>
  </w:style>
  <w:style w:type="paragraph" w:styleId="Brezrazmikov">
    <w:name w:val="No Spacing"/>
    <w:uiPriority w:val="1"/>
    <w:rsid w:val="00417C68"/>
    <w:pPr>
      <w:spacing w:after="0" w:line="240" w:lineRule="auto"/>
    </w:pPr>
    <w:rPr>
      <w:rFonts w:ascii="Helvetica" w:hAnsi="Helvetica"/>
      <w:kern w:val="0"/>
      <w:sz w:val="18"/>
      <w:lang w:val="sl-SI"/>
      <w14:ligatures w14:val="none"/>
    </w:rPr>
  </w:style>
  <w:style w:type="paragraph" w:customStyle="1" w:styleId="Paragraf">
    <w:name w:val="Paragraf"/>
    <w:basedOn w:val="Navaden"/>
    <w:link w:val="ParagrafChar"/>
    <w:qFormat/>
    <w:rsid w:val="00417C68"/>
    <w:pPr>
      <w:spacing w:before="120" w:after="120" w:line="276" w:lineRule="auto"/>
    </w:pPr>
    <w:rPr>
      <w:rFonts w:ascii="Helvetica" w:hAnsi="Helvetica"/>
      <w:kern w:val="0"/>
      <w:sz w:val="18"/>
      <w:szCs w:val="18"/>
      <w14:ligatures w14:val="none"/>
    </w:rPr>
  </w:style>
  <w:style w:type="character" w:customStyle="1" w:styleId="Heading1Char">
    <w:name w:val="Heading 1 Char"/>
    <w:basedOn w:val="Privzetapisavaodstavka"/>
    <w:uiPriority w:val="9"/>
    <w:rsid w:val="00417C68"/>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417C68"/>
    <w:rPr>
      <w:rFonts w:ascii="Helvetica" w:hAnsi="Helvetica"/>
      <w:kern w:val="0"/>
      <w:sz w:val="18"/>
      <w:szCs w:val="18"/>
      <w:lang w:val="sl-SI"/>
      <w14:ligatures w14:val="none"/>
    </w:rPr>
  </w:style>
  <w:style w:type="character" w:customStyle="1" w:styleId="Heading2Char">
    <w:name w:val="Heading 2 Char"/>
    <w:basedOn w:val="Privzetapisavaodstavka"/>
    <w:uiPriority w:val="9"/>
    <w:rsid w:val="00417C68"/>
    <w:rPr>
      <w:rFonts w:ascii="Helvetica" w:eastAsiaTheme="majorEastAsia" w:hAnsi="Helvetica" w:cstheme="majorBidi"/>
      <w:b/>
      <w:bCs/>
      <w:szCs w:val="26"/>
    </w:rPr>
  </w:style>
  <w:style w:type="paragraph" w:styleId="Glava">
    <w:name w:val="header"/>
    <w:basedOn w:val="Navaden"/>
    <w:link w:val="GlavaZnak"/>
    <w:uiPriority w:val="99"/>
    <w:unhideWhenUsed/>
    <w:rsid w:val="00417C68"/>
    <w:pPr>
      <w:tabs>
        <w:tab w:val="center" w:pos="4536"/>
        <w:tab w:val="right" w:pos="9072"/>
      </w:tabs>
      <w:spacing w:after="0" w:line="240" w:lineRule="auto"/>
    </w:pPr>
    <w:rPr>
      <w:rFonts w:ascii="Helvetica" w:hAnsi="Helvetica"/>
      <w:kern w:val="0"/>
      <w14:ligatures w14:val="none"/>
    </w:rPr>
  </w:style>
  <w:style w:type="character" w:customStyle="1" w:styleId="GlavaZnak">
    <w:name w:val="Glava Znak"/>
    <w:basedOn w:val="Privzetapisavaodstavka"/>
    <w:link w:val="Glava"/>
    <w:uiPriority w:val="99"/>
    <w:rsid w:val="00417C68"/>
    <w:rPr>
      <w:rFonts w:ascii="Helvetica" w:hAnsi="Helvetica"/>
      <w:kern w:val="0"/>
      <w:lang w:val="sl-SI"/>
      <w14:ligatures w14:val="none"/>
    </w:rPr>
  </w:style>
  <w:style w:type="character" w:customStyle="1" w:styleId="HeaderChar">
    <w:name w:val="Header Char"/>
    <w:basedOn w:val="Privzetapisavaodstavka"/>
    <w:uiPriority w:val="99"/>
    <w:rsid w:val="00417C68"/>
    <w:rPr>
      <w:rFonts w:ascii="Helvetica" w:hAnsi="Helvetica"/>
    </w:rPr>
  </w:style>
  <w:style w:type="paragraph" w:styleId="Noga">
    <w:name w:val="footer"/>
    <w:basedOn w:val="Navaden"/>
    <w:link w:val="NogaZnak"/>
    <w:uiPriority w:val="99"/>
    <w:unhideWhenUsed/>
    <w:rsid w:val="00417C68"/>
    <w:pPr>
      <w:tabs>
        <w:tab w:val="center" w:pos="4536"/>
        <w:tab w:val="right" w:pos="9072"/>
      </w:tabs>
      <w:spacing w:after="0" w:line="240" w:lineRule="auto"/>
    </w:pPr>
    <w:rPr>
      <w:rFonts w:ascii="Helvetica" w:hAnsi="Helvetica"/>
      <w:kern w:val="0"/>
      <w14:ligatures w14:val="none"/>
    </w:rPr>
  </w:style>
  <w:style w:type="character" w:customStyle="1" w:styleId="NogaZnak">
    <w:name w:val="Noga Znak"/>
    <w:basedOn w:val="Privzetapisavaodstavka"/>
    <w:link w:val="Noga"/>
    <w:uiPriority w:val="99"/>
    <w:rsid w:val="00417C68"/>
    <w:rPr>
      <w:rFonts w:ascii="Helvetica" w:hAnsi="Helvetica"/>
      <w:kern w:val="0"/>
      <w:lang w:val="sl-SI"/>
      <w14:ligatures w14:val="none"/>
    </w:rPr>
  </w:style>
  <w:style w:type="character" w:customStyle="1" w:styleId="FooterChar">
    <w:name w:val="Footer Char"/>
    <w:basedOn w:val="Privzetapisavaodstavka"/>
    <w:uiPriority w:val="99"/>
    <w:rsid w:val="00417C68"/>
    <w:rPr>
      <w:rFonts w:ascii="Helvetica" w:hAnsi="Helvetica"/>
    </w:rPr>
  </w:style>
  <w:style w:type="paragraph" w:styleId="Besedilooblaka">
    <w:name w:val="Balloon Text"/>
    <w:basedOn w:val="Navaden"/>
    <w:link w:val="BesedilooblakaZnak"/>
    <w:uiPriority w:val="99"/>
    <w:semiHidden/>
    <w:unhideWhenUsed/>
    <w:rsid w:val="00417C68"/>
    <w:pPr>
      <w:spacing w:after="0" w:line="240" w:lineRule="auto"/>
    </w:pPr>
    <w:rPr>
      <w:rFonts w:ascii="Tahoma"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417C68"/>
    <w:rPr>
      <w:rFonts w:ascii="Tahoma" w:hAnsi="Tahoma" w:cs="Tahoma"/>
      <w:kern w:val="0"/>
      <w:sz w:val="16"/>
      <w:szCs w:val="16"/>
      <w:lang w:val="sl-SI"/>
      <w14:ligatures w14:val="none"/>
    </w:rPr>
  </w:style>
  <w:style w:type="character" w:customStyle="1" w:styleId="BalloonTextChar">
    <w:name w:val="Balloon Text Char"/>
    <w:basedOn w:val="Privzetapisavaodstavka"/>
    <w:uiPriority w:val="99"/>
    <w:semiHidden/>
    <w:rsid w:val="00417C68"/>
    <w:rPr>
      <w:rFonts w:ascii="Tahoma" w:hAnsi="Tahoma" w:cs="Tahoma"/>
      <w:sz w:val="16"/>
      <w:szCs w:val="16"/>
    </w:rPr>
  </w:style>
  <w:style w:type="table" w:styleId="Tabelamrea">
    <w:name w:val="Table Grid"/>
    <w:basedOn w:val="Navadnatabela"/>
    <w:uiPriority w:val="59"/>
    <w:rsid w:val="00417C68"/>
    <w:pPr>
      <w:spacing w:after="0" w:line="240" w:lineRule="auto"/>
    </w:pPr>
    <w:rPr>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417C68"/>
    <w:pPr>
      <w:spacing w:after="0" w:line="240" w:lineRule="auto"/>
    </w:pPr>
    <w:rPr>
      <w:rFonts w:ascii="Helvetica" w:hAnsi="Helvetica"/>
      <w:color w:val="000000" w:themeColor="text1"/>
      <w:kern w:val="0"/>
      <w:lang w:val="sl-SI"/>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17C68"/>
    <w:pPr>
      <w:spacing w:after="0" w:line="240" w:lineRule="auto"/>
    </w:pPr>
    <w:rPr>
      <w:kern w:val="0"/>
      <w:lang w:val="sl-SI"/>
      <w14:ligatures w14:val="none"/>
    </w:rPr>
    <w:tblPr/>
    <w:tblStylePr w:type="lastCol">
      <w:pPr>
        <w:jc w:val="right"/>
      </w:pPr>
    </w:tblStylePr>
  </w:style>
  <w:style w:type="character" w:customStyle="1" w:styleId="DefaultParagraphFontPHPDOCX">
    <w:name w:val="Default Paragraph Font PHPDOCX"/>
    <w:uiPriority w:val="1"/>
    <w:semiHidden/>
    <w:unhideWhenUsed/>
    <w:rsid w:val="00417C68"/>
  </w:style>
  <w:style w:type="paragraph" w:customStyle="1" w:styleId="ListParagraphPHPDOCX">
    <w:name w:val="List Paragraph PHPDOCX"/>
    <w:basedOn w:val="Navaden"/>
    <w:uiPriority w:val="34"/>
    <w:qFormat/>
    <w:rsid w:val="00417C68"/>
    <w:pPr>
      <w:spacing w:after="200" w:line="276" w:lineRule="auto"/>
      <w:ind w:left="720"/>
      <w:contextualSpacing/>
    </w:pPr>
    <w:rPr>
      <w:rFonts w:ascii="Helvetica" w:hAnsi="Helvetica"/>
      <w:kern w:val="0"/>
      <w14:ligatures w14:val="none"/>
    </w:rPr>
  </w:style>
  <w:style w:type="paragraph" w:customStyle="1" w:styleId="TitlePHPDOCX">
    <w:name w:val="Title PHPDOCX"/>
    <w:basedOn w:val="Navaden"/>
    <w:next w:val="Navaden"/>
    <w:link w:val="TitleCarPHPDOCX"/>
    <w:uiPriority w:val="10"/>
    <w:qFormat/>
    <w:rsid w:val="00417C68"/>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14:ligatures w14:val="none"/>
    </w:rPr>
  </w:style>
  <w:style w:type="character" w:customStyle="1" w:styleId="TitleCarPHPDOCX">
    <w:name w:val="Title Car PHPDOCX"/>
    <w:basedOn w:val="DefaultParagraphFontPHPDOCX"/>
    <w:link w:val="TitlePHPDOCX"/>
    <w:uiPriority w:val="10"/>
    <w:rsid w:val="00417C68"/>
    <w:rPr>
      <w:rFonts w:asciiTheme="majorHAnsi" w:eastAsiaTheme="majorEastAsia" w:hAnsiTheme="majorHAnsi" w:cstheme="majorBidi"/>
      <w:color w:val="323E4F" w:themeColor="text2" w:themeShade="BF"/>
      <w:spacing w:val="5"/>
      <w:kern w:val="28"/>
      <w:sz w:val="52"/>
      <w:szCs w:val="52"/>
      <w:lang w:val="sl-SI"/>
      <w14:ligatures w14:val="none"/>
    </w:rPr>
  </w:style>
  <w:style w:type="paragraph" w:customStyle="1" w:styleId="SubtitlePHPDOCX">
    <w:name w:val="Subtitle PHPDOCX"/>
    <w:basedOn w:val="Navaden"/>
    <w:next w:val="Navaden"/>
    <w:link w:val="SubtitleCarPHPDOCX"/>
    <w:uiPriority w:val="11"/>
    <w:qFormat/>
    <w:rsid w:val="00417C68"/>
    <w:pPr>
      <w:numPr>
        <w:ilvl w:val="1"/>
      </w:numPr>
      <w:spacing w:after="200" w:line="276" w:lineRule="auto"/>
    </w:pPr>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SubtitleCarPHPDOCX">
    <w:name w:val="Subtitle Car PHPDOCX"/>
    <w:basedOn w:val="DefaultParagraphFontPHPDOCX"/>
    <w:link w:val="SubtitlePHPDOCX"/>
    <w:uiPriority w:val="11"/>
    <w:rsid w:val="00417C68"/>
    <w:rPr>
      <w:rFonts w:asciiTheme="majorHAnsi" w:eastAsiaTheme="majorEastAsia" w:hAnsiTheme="majorHAnsi" w:cstheme="majorBidi"/>
      <w:i/>
      <w:iCs/>
      <w:color w:val="4472C4" w:themeColor="accent1"/>
      <w:spacing w:val="15"/>
      <w:kern w:val="0"/>
      <w:sz w:val="24"/>
      <w:szCs w:val="24"/>
      <w:lang w:val="sl-SI"/>
      <w14:ligatures w14:val="none"/>
    </w:rPr>
  </w:style>
  <w:style w:type="table" w:customStyle="1" w:styleId="NormalTablePHPDOCX">
    <w:name w:val="Normal Table PHPDOCX"/>
    <w:uiPriority w:val="99"/>
    <w:semiHidden/>
    <w:unhideWhenUsed/>
    <w:qFormat/>
    <w:rsid w:val="00417C68"/>
    <w:pPr>
      <w:spacing w:after="0" w:line="240" w:lineRule="auto"/>
    </w:pPr>
    <w:rPr>
      <w:kern w:val="0"/>
      <w:lang w:val="sl-SI"/>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417C68"/>
    <w:pPr>
      <w:spacing w:after="0" w:line="240" w:lineRule="auto"/>
    </w:pPr>
    <w:rPr>
      <w:kern w:val="0"/>
      <w:lang w:val="sl-SI"/>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417C68"/>
    <w:rPr>
      <w:sz w:val="16"/>
      <w:szCs w:val="16"/>
    </w:rPr>
  </w:style>
  <w:style w:type="paragraph" w:customStyle="1" w:styleId="annotationtextPHPDOCX">
    <w:name w:val="annotation text PHPDOCX"/>
    <w:basedOn w:val="Navaden"/>
    <w:link w:val="CommentTextCharPHPDOCX"/>
    <w:uiPriority w:val="99"/>
    <w:semiHidden/>
    <w:unhideWhenUsed/>
    <w:rsid w:val="00417C68"/>
    <w:pPr>
      <w:spacing w:after="200" w:line="240" w:lineRule="auto"/>
    </w:pPr>
    <w:rPr>
      <w:rFonts w:ascii="Helvetica" w:hAnsi="Helvetica"/>
      <w:kern w:val="0"/>
      <w:sz w:val="20"/>
      <w:szCs w:val="20"/>
      <w14:ligatures w14:val="none"/>
    </w:rPr>
  </w:style>
  <w:style w:type="character" w:customStyle="1" w:styleId="CommentTextCharPHPDOCX">
    <w:name w:val="Comment Text Char PHPDOCX"/>
    <w:basedOn w:val="DefaultParagraphFontPHPDOCX"/>
    <w:link w:val="annotationtextPHPDOCX"/>
    <w:uiPriority w:val="99"/>
    <w:semiHidden/>
    <w:rsid w:val="00417C68"/>
    <w:rPr>
      <w:rFonts w:ascii="Helvetica" w:hAnsi="Helvetica"/>
      <w:kern w:val="0"/>
      <w:sz w:val="20"/>
      <w:szCs w:val="20"/>
      <w:lang w:val="sl-SI"/>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7C68"/>
    <w:rPr>
      <w:b/>
      <w:bCs/>
    </w:rPr>
  </w:style>
  <w:style w:type="character" w:customStyle="1" w:styleId="CommentSubjectCharPHPDOCX">
    <w:name w:val="Comment Subject Char PHPDOCX"/>
    <w:basedOn w:val="CommentTextCharPHPDOCX"/>
    <w:link w:val="annotationsubjectPHPDOCX"/>
    <w:uiPriority w:val="99"/>
    <w:semiHidden/>
    <w:rsid w:val="00417C68"/>
    <w:rPr>
      <w:rFonts w:ascii="Helvetica" w:hAnsi="Helvetica"/>
      <w:b/>
      <w:bCs/>
      <w:kern w:val="0"/>
      <w:sz w:val="20"/>
      <w:szCs w:val="20"/>
      <w:lang w:val="sl-SI"/>
      <w14:ligatures w14:val="none"/>
    </w:rPr>
  </w:style>
  <w:style w:type="paragraph" w:customStyle="1" w:styleId="BalloonTextPHPDOCX">
    <w:name w:val="Balloon Text PHPDOCX"/>
    <w:basedOn w:val="Navaden"/>
    <w:link w:val="BalloonTextCharPHPDOCX"/>
    <w:uiPriority w:val="99"/>
    <w:semiHidden/>
    <w:unhideWhenUsed/>
    <w:rsid w:val="00417C68"/>
    <w:pPr>
      <w:spacing w:after="0" w:line="240" w:lineRule="auto"/>
    </w:pPr>
    <w:rPr>
      <w:rFonts w:ascii="Tahoma" w:hAnsi="Tahoma" w:cs="Tahoma"/>
      <w:kern w:val="0"/>
      <w:sz w:val="16"/>
      <w:szCs w:val="16"/>
      <w14:ligatures w14:val="none"/>
    </w:rPr>
  </w:style>
  <w:style w:type="character" w:customStyle="1" w:styleId="BalloonTextCharPHPDOCX">
    <w:name w:val="Balloon Text Char PHPDOCX"/>
    <w:basedOn w:val="DefaultParagraphFontPHPDOCX"/>
    <w:link w:val="BalloonTextPHPDOCX"/>
    <w:uiPriority w:val="99"/>
    <w:semiHidden/>
    <w:rsid w:val="00417C68"/>
    <w:rPr>
      <w:rFonts w:ascii="Tahoma" w:hAnsi="Tahoma" w:cs="Tahoma"/>
      <w:kern w:val="0"/>
      <w:sz w:val="16"/>
      <w:szCs w:val="16"/>
      <w:lang w:val="sl-SI"/>
      <w14:ligatures w14:val="none"/>
    </w:rPr>
  </w:style>
  <w:style w:type="paragraph" w:customStyle="1" w:styleId="footnoteTextPHPDOCX">
    <w:name w:val="footnote Text PHPDOCX"/>
    <w:basedOn w:val="Navaden"/>
    <w:link w:val="footnoteTextCarPHPDOCX"/>
    <w:uiPriority w:val="99"/>
    <w:semiHidden/>
    <w:unhideWhenUsed/>
    <w:rsid w:val="00417C68"/>
    <w:pPr>
      <w:spacing w:after="0" w:line="240" w:lineRule="auto"/>
    </w:pPr>
    <w:rPr>
      <w:rFonts w:ascii="Helvetica" w:hAnsi="Helvetica"/>
      <w:kern w:val="0"/>
      <w:sz w:val="20"/>
      <w:szCs w:val="20"/>
      <w14:ligatures w14:val="none"/>
    </w:rPr>
  </w:style>
  <w:style w:type="character" w:customStyle="1" w:styleId="footnoteTextCarPHPDOCX">
    <w:name w:val="footnote Text Car PHPDOCX"/>
    <w:basedOn w:val="DefaultParagraphFontPHPDOCX"/>
    <w:link w:val="footnoteTextPHPDOCX"/>
    <w:uiPriority w:val="99"/>
    <w:semiHidden/>
    <w:rsid w:val="00417C68"/>
    <w:rPr>
      <w:rFonts w:ascii="Helvetica" w:hAnsi="Helvetica"/>
      <w:kern w:val="0"/>
      <w:sz w:val="20"/>
      <w:szCs w:val="20"/>
      <w:lang w:val="sl-SI"/>
      <w14:ligatures w14:val="none"/>
    </w:rPr>
  </w:style>
  <w:style w:type="character" w:customStyle="1" w:styleId="footnoteReferencePHPDOCX">
    <w:name w:val="footnote Reference PHPDOCX"/>
    <w:basedOn w:val="DefaultParagraphFontPHPDOCX"/>
    <w:uiPriority w:val="99"/>
    <w:semiHidden/>
    <w:unhideWhenUsed/>
    <w:rsid w:val="00417C68"/>
    <w:rPr>
      <w:vertAlign w:val="superscript"/>
    </w:rPr>
  </w:style>
  <w:style w:type="paragraph" w:customStyle="1" w:styleId="endnoteTextPHPDOCX">
    <w:name w:val="endnote Text PHPDOCX"/>
    <w:basedOn w:val="Navaden"/>
    <w:link w:val="endnoteTextCarPHPDOCX"/>
    <w:uiPriority w:val="99"/>
    <w:semiHidden/>
    <w:unhideWhenUsed/>
    <w:rsid w:val="00417C68"/>
    <w:pPr>
      <w:spacing w:after="0" w:line="240" w:lineRule="auto"/>
    </w:pPr>
    <w:rPr>
      <w:rFonts w:ascii="Helvetica" w:hAnsi="Helvetica"/>
      <w:kern w:val="0"/>
      <w:sz w:val="20"/>
      <w:szCs w:val="20"/>
      <w14:ligatures w14:val="none"/>
    </w:rPr>
  </w:style>
  <w:style w:type="character" w:customStyle="1" w:styleId="endnoteTextCarPHPDOCX">
    <w:name w:val="endnote Text Car PHPDOCX"/>
    <w:basedOn w:val="DefaultParagraphFontPHPDOCX"/>
    <w:link w:val="endnoteTextPHPDOCX"/>
    <w:uiPriority w:val="99"/>
    <w:semiHidden/>
    <w:rsid w:val="00417C68"/>
    <w:rPr>
      <w:rFonts w:ascii="Helvetica" w:hAnsi="Helvetica"/>
      <w:kern w:val="0"/>
      <w:sz w:val="20"/>
      <w:szCs w:val="20"/>
      <w:lang w:val="sl-SI"/>
      <w14:ligatures w14:val="none"/>
    </w:rPr>
  </w:style>
  <w:style w:type="character" w:customStyle="1" w:styleId="endnoteReferencePHPDOCX">
    <w:name w:val="endnote Reference PHPDOCX"/>
    <w:basedOn w:val="DefaultParagraphFontPHPDOCX"/>
    <w:uiPriority w:val="99"/>
    <w:semiHidden/>
    <w:unhideWhenUsed/>
    <w:rsid w:val="00417C68"/>
    <w:rPr>
      <w:vertAlign w:val="superscript"/>
    </w:rPr>
  </w:style>
  <w:style w:type="paragraph" w:styleId="Odstavekseznama">
    <w:name w:val="List Paragraph"/>
    <w:basedOn w:val="Navaden"/>
    <w:uiPriority w:val="34"/>
    <w:qFormat/>
    <w:rsid w:val="00417C68"/>
    <w:pPr>
      <w:spacing w:after="200" w:line="276" w:lineRule="auto"/>
      <w:ind w:left="720"/>
      <w:contextualSpacing/>
    </w:pPr>
    <w:rPr>
      <w:rFonts w:ascii="Helvetica" w:hAnsi="Helvetica"/>
      <w:kern w:val="0"/>
      <w14:ligatures w14:val="none"/>
    </w:rPr>
  </w:style>
  <w:style w:type="character" w:styleId="Hiperpovezava">
    <w:name w:val="Hyperlink"/>
    <w:basedOn w:val="Privzetapisavaodstavka"/>
    <w:uiPriority w:val="99"/>
    <w:unhideWhenUsed/>
    <w:rsid w:val="00417C68"/>
    <w:rPr>
      <w:color w:val="0563C1"/>
      <w:u w:val="single"/>
    </w:rPr>
  </w:style>
  <w:style w:type="character" w:styleId="Nerazreenaomemba">
    <w:name w:val="Unresolved Mention"/>
    <w:basedOn w:val="Privzetapisavaodstavka"/>
    <w:uiPriority w:val="99"/>
    <w:semiHidden/>
    <w:unhideWhenUsed/>
    <w:rsid w:val="00417C68"/>
    <w:rPr>
      <w:color w:val="605E5C"/>
      <w:shd w:val="clear" w:color="auto" w:fill="E1DFDD"/>
    </w:rPr>
  </w:style>
  <w:style w:type="paragraph" w:styleId="Revizija">
    <w:name w:val="Revision"/>
    <w:hidden/>
    <w:uiPriority w:val="99"/>
    <w:semiHidden/>
    <w:rsid w:val="00417C68"/>
    <w:pPr>
      <w:spacing w:after="0" w:line="240" w:lineRule="auto"/>
    </w:pPr>
    <w:rPr>
      <w:rFonts w:ascii="Helvetica" w:hAnsi="Helvetica"/>
      <w:kern w:val="0"/>
      <w:lang w:val="sl-SI"/>
      <w14:ligatures w14:val="none"/>
    </w:rPr>
  </w:style>
  <w:style w:type="character" w:styleId="Pripombasklic">
    <w:name w:val="annotation reference"/>
    <w:basedOn w:val="Privzetapisavaodstavka"/>
    <w:uiPriority w:val="99"/>
    <w:semiHidden/>
    <w:unhideWhenUsed/>
    <w:rsid w:val="004362BF"/>
    <w:rPr>
      <w:sz w:val="16"/>
      <w:szCs w:val="16"/>
    </w:rPr>
  </w:style>
  <w:style w:type="paragraph" w:styleId="Pripombabesedilo">
    <w:name w:val="annotation text"/>
    <w:basedOn w:val="Navaden"/>
    <w:link w:val="PripombabesediloZnak"/>
    <w:uiPriority w:val="99"/>
    <w:semiHidden/>
    <w:unhideWhenUsed/>
    <w:rsid w:val="004362B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362BF"/>
    <w:rPr>
      <w:sz w:val="20"/>
      <w:szCs w:val="20"/>
      <w:lang w:val="sl-SI"/>
    </w:rPr>
  </w:style>
  <w:style w:type="paragraph" w:styleId="Zadevapripombe">
    <w:name w:val="annotation subject"/>
    <w:basedOn w:val="Pripombabesedilo"/>
    <w:next w:val="Pripombabesedilo"/>
    <w:link w:val="ZadevapripombeZnak"/>
    <w:uiPriority w:val="99"/>
    <w:semiHidden/>
    <w:unhideWhenUsed/>
    <w:rsid w:val="004362BF"/>
    <w:rPr>
      <w:b/>
      <w:bCs/>
    </w:rPr>
  </w:style>
  <w:style w:type="character" w:customStyle="1" w:styleId="ZadevapripombeZnak">
    <w:name w:val="Zadeva pripombe Znak"/>
    <w:basedOn w:val="PripombabesediloZnak"/>
    <w:link w:val="Zadevapripombe"/>
    <w:uiPriority w:val="99"/>
    <w:semiHidden/>
    <w:rsid w:val="004362BF"/>
    <w:rPr>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814949">
      <w:bodyDiv w:val="1"/>
      <w:marLeft w:val="0"/>
      <w:marRight w:val="0"/>
      <w:marTop w:val="0"/>
      <w:marBottom w:val="0"/>
      <w:divBdr>
        <w:top w:val="none" w:sz="0" w:space="0" w:color="auto"/>
        <w:left w:val="none" w:sz="0" w:space="0" w:color="auto"/>
        <w:bottom w:val="none" w:sz="0" w:space="0" w:color="auto"/>
        <w:right w:val="none" w:sz="0" w:space="0" w:color="auto"/>
      </w:divBdr>
    </w:div>
    <w:div w:id="642581060">
      <w:bodyDiv w:val="1"/>
      <w:marLeft w:val="0"/>
      <w:marRight w:val="0"/>
      <w:marTop w:val="0"/>
      <w:marBottom w:val="0"/>
      <w:divBdr>
        <w:top w:val="none" w:sz="0" w:space="0" w:color="auto"/>
        <w:left w:val="none" w:sz="0" w:space="0" w:color="auto"/>
        <w:bottom w:val="none" w:sz="0" w:space="0" w:color="auto"/>
        <w:right w:val="none" w:sz="0" w:space="0" w:color="auto"/>
      </w:divBdr>
    </w:div>
    <w:div w:id="875390129">
      <w:bodyDiv w:val="1"/>
      <w:marLeft w:val="0"/>
      <w:marRight w:val="0"/>
      <w:marTop w:val="0"/>
      <w:marBottom w:val="0"/>
      <w:divBdr>
        <w:top w:val="none" w:sz="0" w:space="0" w:color="auto"/>
        <w:left w:val="none" w:sz="0" w:space="0" w:color="auto"/>
        <w:bottom w:val="none" w:sz="0" w:space="0" w:color="auto"/>
        <w:right w:val="none" w:sz="0" w:space="0" w:color="auto"/>
      </w:divBdr>
    </w:div>
    <w:div w:id="914365967">
      <w:bodyDiv w:val="1"/>
      <w:marLeft w:val="0"/>
      <w:marRight w:val="0"/>
      <w:marTop w:val="0"/>
      <w:marBottom w:val="0"/>
      <w:divBdr>
        <w:top w:val="none" w:sz="0" w:space="0" w:color="auto"/>
        <w:left w:val="none" w:sz="0" w:space="0" w:color="auto"/>
        <w:bottom w:val="none" w:sz="0" w:space="0" w:color="auto"/>
        <w:right w:val="none" w:sz="0" w:space="0" w:color="auto"/>
      </w:divBdr>
    </w:div>
    <w:div w:id="1625162339">
      <w:bodyDiv w:val="1"/>
      <w:marLeft w:val="0"/>
      <w:marRight w:val="0"/>
      <w:marTop w:val="0"/>
      <w:marBottom w:val="0"/>
      <w:divBdr>
        <w:top w:val="none" w:sz="0" w:space="0" w:color="auto"/>
        <w:left w:val="none" w:sz="0" w:space="0" w:color="auto"/>
        <w:bottom w:val="none" w:sz="0" w:space="0" w:color="auto"/>
        <w:right w:val="none" w:sz="0" w:space="0" w:color="auto"/>
      </w:divBdr>
    </w:div>
    <w:div w:id="1736001526">
      <w:bodyDiv w:val="1"/>
      <w:marLeft w:val="0"/>
      <w:marRight w:val="0"/>
      <w:marTop w:val="0"/>
      <w:marBottom w:val="0"/>
      <w:divBdr>
        <w:top w:val="none" w:sz="0" w:space="0" w:color="auto"/>
        <w:left w:val="none" w:sz="0" w:space="0" w:color="auto"/>
        <w:bottom w:val="none" w:sz="0" w:space="0" w:color="auto"/>
        <w:right w:val="none" w:sz="0" w:space="0" w:color="auto"/>
      </w:divBdr>
    </w:div>
    <w:div w:id="2041010161">
      <w:bodyDiv w:val="1"/>
      <w:marLeft w:val="0"/>
      <w:marRight w:val="0"/>
      <w:marTop w:val="0"/>
      <w:marBottom w:val="0"/>
      <w:divBdr>
        <w:top w:val="none" w:sz="0" w:space="0" w:color="auto"/>
        <w:left w:val="none" w:sz="0" w:space="0" w:color="auto"/>
        <w:bottom w:val="none" w:sz="0" w:space="0" w:color="auto"/>
        <w:right w:val="none" w:sz="0" w:space="0" w:color="auto"/>
      </w:divBdr>
    </w:div>
    <w:div w:id="207496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uradni-list.si/1/objava.jsp?sop=2007-01-48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hyperlink" Target="http://www.uradni-list.si/1/objava.jsp?sop=2018-01-08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3CE42F-E01A-42A0-B911-B1A6DBD5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32</Pages>
  <Words>11885</Words>
  <Characters>67745</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Baša</dc:creator>
  <cp:keywords/>
  <dc:description/>
  <cp:lastModifiedBy>Občina Lukovica</cp:lastModifiedBy>
  <cp:revision>33</cp:revision>
  <cp:lastPrinted>2025-07-31T08:26:00Z</cp:lastPrinted>
  <dcterms:created xsi:type="dcterms:W3CDTF">2025-07-30T13:19:00Z</dcterms:created>
  <dcterms:modified xsi:type="dcterms:W3CDTF">2026-07-28T11:51:00Z</dcterms:modified>
</cp:coreProperties>
</file>